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04" w:rsidRPr="00EF3904" w:rsidRDefault="00EF3904" w:rsidP="00EF3904">
      <w:pPr>
        <w:spacing w:before="100" w:beforeAutospacing="1" w:after="100" w:afterAutospacing="1"/>
        <w:jc w:val="center"/>
        <w:outlineLvl w:val="1"/>
        <w:rPr>
          <w:rFonts w:asciiTheme="majorBidi" w:hAnsiTheme="majorBidi" w:cstheme="majorBidi" w:hint="cs"/>
          <w:b/>
          <w:bCs/>
          <w:i/>
          <w:iCs/>
          <w:sz w:val="36"/>
          <w:szCs w:val="36"/>
          <w:u w:val="single"/>
          <w:rtl/>
        </w:rPr>
      </w:pPr>
      <w:r w:rsidRPr="00EF3904">
        <w:rPr>
          <w:rFonts w:asciiTheme="majorBidi" w:hAnsiTheme="majorBidi" w:cstheme="majorBidi" w:hint="cs"/>
          <w:b/>
          <w:bCs/>
          <w:i/>
          <w:iCs/>
          <w:sz w:val="36"/>
          <w:szCs w:val="36"/>
          <w:u w:val="single"/>
          <w:rtl/>
        </w:rPr>
        <w:t>הנדון:</w:t>
      </w:r>
      <w:r w:rsidRPr="00EF3904">
        <w:rPr>
          <w:rFonts w:asciiTheme="majorBidi" w:hAnsiTheme="majorBidi" w:cstheme="majorBidi"/>
          <w:b/>
          <w:bCs/>
          <w:i/>
          <w:iCs/>
          <w:sz w:val="36"/>
          <w:szCs w:val="36"/>
          <w:u w:val="single"/>
          <w:rtl/>
        </w:rPr>
        <w:br/>
      </w:r>
      <w:r w:rsidRPr="00EF3904">
        <w:rPr>
          <w:rFonts w:asciiTheme="majorBidi" w:hAnsiTheme="majorBidi" w:cstheme="majorBidi" w:hint="cs"/>
          <w:b/>
          <w:bCs/>
          <w:i/>
          <w:iCs/>
          <w:sz w:val="36"/>
          <w:szCs w:val="36"/>
          <w:u w:val="single"/>
          <w:rtl/>
        </w:rPr>
        <w:t xml:space="preserve"> הסבר בנושא מדיניות פרטיות והצהרת נגישות </w:t>
      </w:r>
    </w:p>
    <w:p w:rsidR="00EF3904" w:rsidRDefault="00EF3904" w:rsidP="00EF3904">
      <w:pPr>
        <w:pStyle w:val="ab"/>
        <w:rPr>
          <w:rFonts w:asciiTheme="majorBidi" w:hAnsiTheme="majorBidi" w:cstheme="majorBidi" w:hint="cs"/>
          <w:sz w:val="24"/>
          <w:szCs w:val="24"/>
          <w:rtl/>
        </w:rPr>
      </w:pPr>
      <w:r w:rsidRPr="00EF3904">
        <w:rPr>
          <w:rFonts w:asciiTheme="majorBidi" w:hAnsiTheme="majorBidi" w:cstheme="majorBidi"/>
          <w:sz w:val="24"/>
          <w:szCs w:val="24"/>
          <w:rtl/>
        </w:rPr>
        <w:t>לקוח יקר</w:t>
      </w:r>
      <w:r>
        <w:rPr>
          <w:rFonts w:asciiTheme="majorBidi" w:hAnsiTheme="majorBidi" w:cstheme="majorBidi" w:hint="cs"/>
          <w:sz w:val="24"/>
          <w:szCs w:val="24"/>
          <w:rtl/>
        </w:rPr>
        <w:t>,</w:t>
      </w:r>
    </w:p>
    <w:p w:rsidR="00EF3904" w:rsidRDefault="00EF3904" w:rsidP="00EF3904">
      <w:pPr>
        <w:pStyle w:val="ab"/>
        <w:rPr>
          <w:rFonts w:asciiTheme="majorBidi" w:hAnsiTheme="majorBidi" w:cstheme="majorBidi" w:hint="cs"/>
          <w:sz w:val="24"/>
          <w:szCs w:val="24"/>
          <w:rtl/>
        </w:rPr>
      </w:pPr>
      <w:r>
        <w:rPr>
          <w:rFonts w:asciiTheme="majorBidi" w:hAnsiTheme="majorBidi" w:cstheme="majorBidi" w:hint="cs"/>
          <w:sz w:val="24"/>
          <w:szCs w:val="24"/>
          <w:rtl/>
        </w:rPr>
        <w:t>במסמך זה תוכל למצוא הסבר בנושאים הנ"ל , צירפנו קישור לכניסה ללשון החוק + דוגמאות.</w:t>
      </w:r>
    </w:p>
    <w:p w:rsidR="00EF3904" w:rsidRDefault="00EF3904" w:rsidP="00EF3904">
      <w:pPr>
        <w:pStyle w:val="ab"/>
        <w:rPr>
          <w:rFonts w:asciiTheme="majorBidi" w:hAnsiTheme="majorBidi" w:cstheme="majorBidi" w:hint="cs"/>
          <w:sz w:val="24"/>
          <w:szCs w:val="24"/>
          <w:rtl/>
        </w:rPr>
      </w:pPr>
      <w:r>
        <w:rPr>
          <w:rFonts w:asciiTheme="majorBidi" w:hAnsiTheme="majorBidi" w:cstheme="majorBidi" w:hint="cs"/>
          <w:sz w:val="24"/>
          <w:szCs w:val="24"/>
          <w:rtl/>
        </w:rPr>
        <w:t>נשמח לעמוד לרשותך בכל שאלה או אי בהירות.</w:t>
      </w:r>
    </w:p>
    <w:p w:rsidR="00EF3904" w:rsidRPr="00EF3904" w:rsidRDefault="00EF3904" w:rsidP="00EF3904">
      <w:pPr>
        <w:pStyle w:val="ab"/>
        <w:rPr>
          <w:rFonts w:asciiTheme="majorBidi" w:hAnsiTheme="majorBidi" w:cstheme="majorBidi" w:hint="cs"/>
          <w:sz w:val="24"/>
          <w:szCs w:val="24"/>
          <w:rtl/>
        </w:rPr>
      </w:pPr>
      <w:r>
        <w:rPr>
          <w:rFonts w:asciiTheme="majorBidi" w:hAnsiTheme="majorBidi" w:cstheme="majorBidi" w:hint="cs"/>
          <w:sz w:val="24"/>
          <w:szCs w:val="24"/>
          <w:rtl/>
        </w:rPr>
        <w:t xml:space="preserve">צוות התוכן </w:t>
      </w:r>
    </w:p>
    <w:p w:rsidR="00F8623A" w:rsidRPr="00EF3904" w:rsidRDefault="00F8623A" w:rsidP="00F8623A">
      <w:pPr>
        <w:spacing w:before="100" w:beforeAutospacing="1" w:after="100" w:afterAutospacing="1"/>
        <w:jc w:val="center"/>
        <w:outlineLvl w:val="1"/>
        <w:rPr>
          <w:rFonts w:asciiTheme="majorBidi" w:hAnsiTheme="majorBidi" w:cstheme="majorBidi"/>
          <w:i/>
          <w:iCs/>
          <w:sz w:val="32"/>
          <w:szCs w:val="32"/>
          <w:u w:val="single"/>
        </w:rPr>
      </w:pPr>
      <w:r w:rsidRPr="00EF3904">
        <w:rPr>
          <w:rFonts w:asciiTheme="majorBidi" w:hAnsiTheme="majorBidi" w:cstheme="majorBidi" w:hint="cs"/>
          <w:i/>
          <w:iCs/>
          <w:sz w:val="32"/>
          <w:szCs w:val="32"/>
          <w:u w:val="single"/>
          <w:rtl/>
        </w:rPr>
        <w:t>הערכות לתיקון 13 לחוק הגנת הפרטיות</w:t>
      </w:r>
    </w:p>
    <w:p w:rsidR="00F8623A" w:rsidRDefault="00F8623A" w:rsidP="00F8623A">
      <w:pPr>
        <w:spacing w:before="100" w:beforeAutospacing="1" w:after="100" w:afterAutospacing="1"/>
        <w:outlineLvl w:val="1"/>
        <w:rPr>
          <w:rFonts w:hint="cs"/>
          <w:rtl/>
        </w:rPr>
      </w:pPr>
      <w:r>
        <w:rPr>
          <w:rFonts w:asciiTheme="majorBidi" w:hAnsiTheme="majorBidi"/>
          <w:noProof/>
        </w:rPr>
        <w:drawing>
          <wp:anchor distT="0" distB="0" distL="114300" distR="114300" simplePos="0" relativeHeight="251659264" behindDoc="0" locked="0" layoutInCell="1" allowOverlap="1" wp14:anchorId="7CA88CC2" wp14:editId="692CD80C">
            <wp:simplePos x="0" y="0"/>
            <wp:positionH relativeFrom="column">
              <wp:posOffset>33655</wp:posOffset>
            </wp:positionH>
            <wp:positionV relativeFrom="paragraph">
              <wp:posOffset>568960</wp:posOffset>
            </wp:positionV>
            <wp:extent cx="1494790" cy="15049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rtl/>
        </w:rPr>
        <w:br/>
      </w:r>
      <w:r>
        <w:rPr>
          <w:rFonts w:hint="cs"/>
          <w:rtl/>
        </w:rPr>
        <w:t xml:space="preserve">כחלק מהערכות עסקים לתיקון 13 לחוק הגנת הפרטית החל על כל אתר שאוסף מידע מהגולשים </w:t>
      </w:r>
      <w:r>
        <w:t xml:space="preserve">– </w:t>
      </w:r>
      <w:r>
        <w:rPr>
          <w:rFonts w:hint="cs"/>
          <w:rtl/>
        </w:rPr>
        <w:t>בין אם דרך טופס או כלי אוטומטי כמו</w:t>
      </w:r>
      <w:r>
        <w:t xml:space="preserve"> Google Analytics – </w:t>
      </w:r>
      <w:r>
        <w:rPr>
          <w:rFonts w:hint="cs"/>
          <w:rtl/>
        </w:rPr>
        <w:t>נדרש לפעול בהתאם להוראות חדשות</w:t>
      </w:r>
      <w:r>
        <w:t>.</w:t>
      </w:r>
    </w:p>
    <w:p w:rsidR="00F8623A" w:rsidRDefault="00F8623A" w:rsidP="00F8623A">
      <w:pPr>
        <w:spacing w:before="100" w:beforeAutospacing="1" w:after="100" w:afterAutospacing="1"/>
        <w:outlineLvl w:val="1"/>
        <w:rPr>
          <w:rFonts w:hint="cs"/>
          <w:rtl/>
        </w:rPr>
      </w:pPr>
      <w:r>
        <w:rPr>
          <w:rFonts w:hint="cs"/>
          <w:rtl/>
        </w:rPr>
        <w:t>להלן הפעולות שצריכות להיעשות בפועל:</w:t>
      </w:r>
    </w:p>
    <w:p w:rsidR="00F8623A" w:rsidRDefault="00F8623A" w:rsidP="00F8623A">
      <w:pPr>
        <w:numPr>
          <w:ilvl w:val="0"/>
          <w:numId w:val="18"/>
        </w:numPr>
        <w:spacing w:before="100" w:beforeAutospacing="1" w:after="100" w:afterAutospacing="1"/>
      </w:pPr>
      <w:r>
        <w:rPr>
          <w:rFonts w:hint="cs"/>
          <w:b/>
          <w:bCs/>
          <w:rtl/>
        </w:rPr>
        <w:t>צמצום איסוף הנתונים</w:t>
      </w:r>
      <w:r>
        <w:rPr>
          <w:rFonts w:hint="cs"/>
          <w:rtl/>
        </w:rPr>
        <w:t xml:space="preserve"> </w:t>
      </w:r>
      <w:r>
        <w:t xml:space="preserve">– </w:t>
      </w:r>
      <w:r>
        <w:rPr>
          <w:rFonts w:hint="cs"/>
          <w:rtl/>
        </w:rPr>
        <w:t>רק מה שבאמת נחוץ בטפסים</w:t>
      </w:r>
      <w:r>
        <w:t>.</w:t>
      </w:r>
    </w:p>
    <w:p w:rsidR="00F8623A" w:rsidRDefault="00F8623A" w:rsidP="00F8623A">
      <w:pPr>
        <w:numPr>
          <w:ilvl w:val="0"/>
          <w:numId w:val="18"/>
        </w:numPr>
        <w:spacing w:before="100" w:beforeAutospacing="1" w:after="100" w:afterAutospacing="1"/>
      </w:pPr>
      <w:r>
        <w:rPr>
          <w:rFonts w:hint="cs"/>
          <w:b/>
          <w:bCs/>
          <w:rtl/>
        </w:rPr>
        <w:t>עדכון מדיניות הפרטיות</w:t>
      </w:r>
      <w:r>
        <w:rPr>
          <w:rFonts w:hint="cs"/>
          <w:rtl/>
        </w:rPr>
        <w:t xml:space="preserve"> </w:t>
      </w:r>
      <w:r>
        <w:t xml:space="preserve">– </w:t>
      </w:r>
      <w:r>
        <w:rPr>
          <w:rFonts w:hint="cs"/>
          <w:rtl/>
        </w:rPr>
        <w:t>בהתאם לנוסח החוק החדש</w:t>
      </w:r>
      <w:r>
        <w:t>.</w:t>
      </w:r>
    </w:p>
    <w:p w:rsidR="00F8623A" w:rsidRDefault="00F8623A" w:rsidP="00F8623A">
      <w:pPr>
        <w:numPr>
          <w:ilvl w:val="0"/>
          <w:numId w:val="18"/>
        </w:numPr>
        <w:spacing w:before="100" w:beforeAutospacing="1" w:after="100" w:afterAutospacing="1"/>
      </w:pPr>
      <w:r>
        <w:rPr>
          <w:rFonts w:hint="cs"/>
          <w:b/>
          <w:bCs/>
          <w:rtl/>
        </w:rPr>
        <w:t>מנגנון למחיקת מידע</w:t>
      </w:r>
      <w:r>
        <w:rPr>
          <w:rFonts w:hint="cs"/>
          <w:rtl/>
        </w:rPr>
        <w:t xml:space="preserve"> </w:t>
      </w:r>
      <w:r>
        <w:t xml:space="preserve">– </w:t>
      </w:r>
      <w:r>
        <w:rPr>
          <w:rFonts w:hint="cs"/>
          <w:rtl/>
        </w:rPr>
        <w:t>הגדרה איך מטפלים בבקשות בתוך מדיניות הפרטיות.</w:t>
      </w:r>
    </w:p>
    <w:p w:rsidR="00F8623A" w:rsidRDefault="00F8623A" w:rsidP="00F8623A">
      <w:pPr>
        <w:numPr>
          <w:ilvl w:val="0"/>
          <w:numId w:val="18"/>
        </w:numPr>
        <w:spacing w:before="100" w:beforeAutospacing="1" w:after="100" w:afterAutospacing="1"/>
      </w:pPr>
      <w:r>
        <w:rPr>
          <w:rFonts w:hint="cs"/>
          <w:b/>
          <w:bCs/>
          <w:rtl/>
        </w:rPr>
        <w:t>אבטחת מידע</w:t>
      </w:r>
      <w:r>
        <w:rPr>
          <w:rFonts w:hint="cs"/>
          <w:rtl/>
        </w:rPr>
        <w:t xml:space="preserve"> </w:t>
      </w:r>
      <w:r>
        <w:t xml:space="preserve">– </w:t>
      </w:r>
      <w:r>
        <w:rPr>
          <w:rFonts w:hint="cs"/>
          <w:rtl/>
        </w:rPr>
        <w:t>הגנה מפני גישה בלתי מורשית</w:t>
      </w:r>
      <w:r>
        <w:t>.</w:t>
      </w:r>
    </w:p>
    <w:p w:rsidR="00F8623A" w:rsidRDefault="00F8623A" w:rsidP="00F8623A">
      <w:pPr>
        <w:numPr>
          <w:ilvl w:val="0"/>
          <w:numId w:val="18"/>
        </w:numPr>
        <w:spacing w:before="100" w:beforeAutospacing="1" w:after="100" w:afterAutospacing="1"/>
      </w:pPr>
      <w:r>
        <w:rPr>
          <w:rFonts w:hint="cs"/>
          <w:b/>
          <w:bCs/>
          <w:rtl/>
        </w:rPr>
        <w:t>בדיקה תקופתית</w:t>
      </w:r>
      <w:r>
        <w:rPr>
          <w:rFonts w:hint="cs"/>
          <w:rtl/>
        </w:rPr>
        <w:t xml:space="preserve"> </w:t>
      </w:r>
      <w:r>
        <w:t xml:space="preserve">– </w:t>
      </w:r>
      <w:r>
        <w:rPr>
          <w:rFonts w:hint="cs"/>
          <w:rtl/>
        </w:rPr>
        <w:t>לוודא שהאתר עומד בדרישות החוק</w:t>
      </w:r>
      <w:r>
        <w:rPr>
          <w:rFonts w:hint="cs"/>
          <w:rtl/>
          <w:lang w:val="en-GB"/>
        </w:rPr>
        <w:t xml:space="preserve"> ע"י מומחה בתחום.</w:t>
      </w:r>
    </w:p>
    <w:p w:rsidR="00F8623A" w:rsidRDefault="00F8623A" w:rsidP="00F8623A">
      <w:pPr>
        <w:numPr>
          <w:ilvl w:val="0"/>
          <w:numId w:val="18"/>
        </w:numPr>
        <w:spacing w:before="100" w:beforeAutospacing="1" w:after="100" w:afterAutospacing="1"/>
      </w:pPr>
      <w:r>
        <w:rPr>
          <w:rFonts w:hint="cs"/>
          <w:b/>
          <w:bCs/>
          <w:rtl/>
        </w:rPr>
        <w:t>החובה היא על בעל האתר</w:t>
      </w:r>
      <w:r>
        <w:rPr>
          <w:rFonts w:hint="cs"/>
          <w:rtl/>
        </w:rPr>
        <w:t xml:space="preserve"> </w:t>
      </w:r>
      <w:r>
        <w:t xml:space="preserve">– </w:t>
      </w:r>
      <w:r>
        <w:rPr>
          <w:rFonts w:hint="cs"/>
          <w:rtl/>
        </w:rPr>
        <w:t>לא על מי שבנה אותו (בדיוק כמו בחוק הנגישות)</w:t>
      </w:r>
    </w:p>
    <w:p w:rsidR="00F8623A" w:rsidRDefault="00F8623A" w:rsidP="00F8623A">
      <w:pPr>
        <w:numPr>
          <w:ilvl w:val="0"/>
          <w:numId w:val="18"/>
        </w:numPr>
        <w:spacing w:before="100" w:beforeAutospacing="1" w:after="100" w:afterAutospacing="1"/>
      </w:pPr>
      <w:r>
        <w:rPr>
          <w:rFonts w:hint="cs"/>
          <w:b/>
          <w:bCs/>
          <w:rtl/>
        </w:rPr>
        <w:t>ליד טפסים</w:t>
      </w:r>
      <w:r>
        <w:t xml:space="preserve">– </w:t>
      </w:r>
      <w:r>
        <w:rPr>
          <w:rFonts w:hint="cs"/>
          <w:rtl/>
        </w:rPr>
        <w:t>צק בוקס עם</w:t>
      </w:r>
      <w:r>
        <w:rPr>
          <w:rFonts w:hint="cs"/>
        </w:rPr>
        <w:t xml:space="preserve"> </w:t>
      </w:r>
      <w:r>
        <w:rPr>
          <w:rFonts w:hint="cs"/>
          <w:rtl/>
        </w:rPr>
        <w:t>קישור למדיניות הפרטיות</w:t>
      </w:r>
      <w:r>
        <w:t>.</w:t>
      </w:r>
    </w:p>
    <w:p w:rsidR="00F8623A" w:rsidRDefault="00F8623A" w:rsidP="00F8623A">
      <w:pPr>
        <w:spacing w:before="100" w:beforeAutospacing="1" w:after="100" w:afterAutospacing="1"/>
      </w:pPr>
      <w:r>
        <w:rPr>
          <w:rFonts w:hint="cs"/>
          <w:rtl/>
        </w:rPr>
        <w:t>בעל עסק שרוצה להתקין תוסף אישור איסוף מידע (</w:t>
      </w:r>
      <w:r>
        <w:rPr>
          <w:rFonts w:hint="cs"/>
          <w:u w:val="single"/>
          <w:rtl/>
        </w:rPr>
        <w:t>לא מחויב ע"פ החוק</w:t>
      </w:r>
      <w:r>
        <w:rPr>
          <w:rFonts w:hint="cs"/>
          <w:rtl/>
        </w:rPr>
        <w:t xml:space="preserve">), </w:t>
      </w:r>
      <w:r>
        <w:rPr>
          <w:rFonts w:hint="cs"/>
          <w:rtl/>
        </w:rPr>
        <w:br/>
        <w:t>יכול לרכוש רישיון ולשלוח עבור כל תוסף מותאם ל וורדפרס לכתובת האימייל שירות (מצורפת מטה).</w:t>
      </w:r>
    </w:p>
    <w:p w:rsidR="00F8623A" w:rsidRDefault="00F8623A" w:rsidP="00F8623A">
      <w:pPr>
        <w:spacing w:before="100" w:beforeAutospacing="1" w:after="100" w:afterAutospacing="1"/>
        <w:rPr>
          <w:rFonts w:hint="cs"/>
          <w:rtl/>
        </w:rPr>
      </w:pPr>
      <w:r>
        <w:rPr>
          <w:rFonts w:hint="cs"/>
          <w:rtl/>
        </w:rPr>
        <w:t>בנוסף יש לשלוח עדכון מדיניות פרטיות האתר מעודכנת ע"פ תיקון 13 לחוק להגנת הפרטיות כולל מנגנון למחיקת מידע לכתובת האימייל  של מחלקת השירות (מצורפת מטה)</w:t>
      </w:r>
    </w:p>
    <w:p w:rsidR="00F8623A" w:rsidRDefault="00F8623A" w:rsidP="00EF3904">
      <w:pPr>
        <w:spacing w:before="100" w:beforeAutospacing="1" w:after="100" w:afterAutospacing="1"/>
      </w:pPr>
      <w:r>
        <w:rPr>
          <w:rFonts w:hint="cs"/>
          <w:rtl/>
          <w:lang w:val="en-GB"/>
        </w:rPr>
        <w:t>כתובת לשליחת רישיון לתוסף ו\או עדכון למדיניות פרטיות:</w:t>
      </w:r>
      <w:r w:rsidR="00EF3904">
        <w:rPr>
          <w:rtl/>
          <w:lang w:val="en-GB"/>
        </w:rPr>
        <w:br/>
      </w:r>
      <w:r>
        <w:rPr>
          <w:rFonts w:hint="cs"/>
          <w:rtl/>
          <w:lang w:val="en-GB"/>
        </w:rPr>
        <w:t xml:space="preserve"> </w:t>
      </w:r>
      <w:hyperlink r:id="rId10" w:history="1">
        <w:r>
          <w:rPr>
            <w:rStyle w:val="Hyperlink"/>
          </w:rPr>
          <w:t>service@mediagroup.co.il</w:t>
        </w:r>
      </w:hyperlink>
      <w:r>
        <w:rPr>
          <w:rtl/>
        </w:rPr>
        <w:t xml:space="preserve"> </w:t>
      </w:r>
      <w:r w:rsidR="00EF3904">
        <w:rPr>
          <w:rFonts w:hint="cs"/>
          <w:rtl/>
        </w:rPr>
        <w:br/>
      </w:r>
      <w:hyperlink r:id="rId11" w:history="1">
        <w:r w:rsidR="00EF3904" w:rsidRPr="008B5D80">
          <w:rPr>
            <w:rStyle w:val="Hyperlink"/>
          </w:rPr>
          <w:t>desk@mediagroup.co.il</w:t>
        </w:r>
      </w:hyperlink>
      <w:r w:rsidR="00EF3904">
        <w:t xml:space="preserve"> </w:t>
      </w:r>
    </w:p>
    <w:p w:rsidR="00F8623A" w:rsidRDefault="00F8623A" w:rsidP="00F8623A">
      <w:pPr>
        <w:spacing w:before="100" w:beforeAutospacing="1" w:after="100" w:afterAutospacing="1"/>
        <w:rPr>
          <w:rFonts w:hint="cs"/>
          <w:rtl/>
        </w:rPr>
      </w:pPr>
      <w:hyperlink r:id="rId12" w:history="1">
        <w:r>
          <w:rPr>
            <w:rStyle w:val="Hyperlink"/>
            <w:rFonts w:hint="cs"/>
            <w:rtl/>
          </w:rPr>
          <w:t>קישור להורדת מדיניות פרטיות מעודכנת לתיקון לחוק</w:t>
        </w:r>
      </w:hyperlink>
      <w:r>
        <w:rPr>
          <w:rtl/>
        </w:rPr>
        <w:t xml:space="preserve"> </w:t>
      </w:r>
      <w:r>
        <w:rPr>
          <w:rFonts w:hint="cs"/>
          <w:rtl/>
        </w:rPr>
        <w:t xml:space="preserve">– יש לעדכן את המדיניות לכל עסק ע"פ פועלו.  </w:t>
      </w:r>
      <w:r>
        <w:rPr>
          <w:rFonts w:hint="cs"/>
          <w:rtl/>
        </w:rPr>
        <w:br/>
        <w:t>ניתן להוריד ולהעתיק את המדיניות, אך יש צורך להיוועץ עם מומחה בתחום לפני שליחת גרסה מותאמת לאתר.</w:t>
      </w:r>
    </w:p>
    <w:p w:rsidR="00F8623A" w:rsidRDefault="00F8623A" w:rsidP="00F8623A">
      <w:pPr>
        <w:spacing w:before="100" w:beforeAutospacing="1" w:after="100" w:afterAutospacing="1"/>
        <w:rPr>
          <w:rFonts w:hint="cs"/>
          <w:rtl/>
        </w:rPr>
      </w:pPr>
      <w:r>
        <w:rPr>
          <w:rFonts w:hint="cs"/>
          <w:rtl/>
        </w:rPr>
        <w:t xml:space="preserve">מדיה גרופ תיתן תמיכה מלאה לכל שינוי נדרש בעדיפות גבוה ללקוחותיה ובהתאם ליכולות הטכניות של החברה. </w:t>
      </w:r>
      <w:r>
        <w:rPr>
          <w:rFonts w:hint="cs"/>
          <w:rtl/>
        </w:rPr>
        <w:br/>
        <w:t>עם זאת מדיה גרופ אינה מוסמכת לתת יעוץ חוקי ו\או אישור לעמידה בתנאי החוק.</w:t>
      </w:r>
    </w:p>
    <w:p w:rsidR="00EF3904" w:rsidRDefault="00EF3904" w:rsidP="00EF3904">
      <w:pPr>
        <w:spacing w:before="100" w:beforeAutospacing="1" w:after="100" w:afterAutospacing="1"/>
        <w:rPr>
          <w:rFonts w:hint="cs"/>
          <w:rtl/>
        </w:rPr>
      </w:pPr>
      <w:hyperlink r:id="rId13" w:history="1">
        <w:r>
          <w:rPr>
            <w:rStyle w:val="Hyperlink"/>
            <w:rFonts w:hint="cs"/>
            <w:rtl/>
          </w:rPr>
          <w:t>קישור לתיקון 13 לחוק הפרטיות</w:t>
        </w:r>
      </w:hyperlink>
    </w:p>
    <w:p w:rsidR="00F8623A" w:rsidRDefault="00F8623A" w:rsidP="00F8623A">
      <w:pPr>
        <w:spacing w:before="100" w:beforeAutospacing="1" w:after="100" w:afterAutospacing="1"/>
        <w:rPr>
          <w:rFonts w:hint="cs"/>
          <w:rtl/>
        </w:rPr>
      </w:pPr>
      <w:r>
        <w:rPr>
          <w:rFonts w:hint="cs"/>
          <w:rtl/>
        </w:rPr>
        <w:t>מצורפת דוגמא גנרית למטה.</w:t>
      </w:r>
    </w:p>
    <w:p w:rsidR="00F8623A" w:rsidRDefault="00F8623A" w:rsidP="00F8623A">
      <w:pPr>
        <w:spacing w:before="100" w:beforeAutospacing="1" w:after="100" w:afterAutospacing="1"/>
        <w:rPr>
          <w:rFonts w:hint="cs"/>
          <w:rtl/>
        </w:rPr>
      </w:pPr>
    </w:p>
    <w:p w:rsidR="00F8623A" w:rsidRDefault="00F8623A" w:rsidP="00F8623A">
      <w:pPr>
        <w:spacing w:before="100" w:beforeAutospacing="1" w:after="100" w:afterAutospacing="1"/>
        <w:outlineLvl w:val="1"/>
        <w:rPr>
          <w:rFonts w:asciiTheme="majorBidi" w:hAnsiTheme="majorBidi" w:cstheme="majorBidi" w:hint="cs"/>
          <w:rtl/>
        </w:rPr>
      </w:pPr>
    </w:p>
    <w:p w:rsidR="00F8623A" w:rsidRDefault="00F8623A" w:rsidP="00F8623A">
      <w:pPr>
        <w:spacing w:before="100" w:beforeAutospacing="1" w:after="100" w:afterAutospacing="1"/>
        <w:rPr>
          <w:rFonts w:asciiTheme="majorBidi" w:hAnsiTheme="majorBidi" w:cstheme="majorBidi" w:hint="cs"/>
          <w:rtl/>
        </w:rPr>
      </w:pPr>
    </w:p>
    <w:p w:rsidR="00F8623A" w:rsidRDefault="00F8623A" w:rsidP="00F8623A">
      <w:pPr>
        <w:spacing w:before="100" w:beforeAutospacing="1" w:after="100" w:afterAutospacing="1"/>
        <w:rPr>
          <w:rFonts w:asciiTheme="majorBidi" w:hAnsiTheme="majorBidi" w:cstheme="majorBidi" w:hint="cs"/>
          <w:rtl/>
        </w:rPr>
      </w:pPr>
    </w:p>
    <w:p w:rsidR="00F8623A" w:rsidRDefault="00F8623A" w:rsidP="00F8623A">
      <w:pPr>
        <w:rPr>
          <w:rFonts w:asciiTheme="majorBidi" w:hAnsiTheme="majorBidi" w:cstheme="majorBidi" w:hint="cs"/>
          <w:color w:val="444444"/>
          <w:sz w:val="32"/>
          <w:szCs w:val="32"/>
          <w:u w:val="single"/>
          <w:rtl/>
        </w:rPr>
      </w:pPr>
      <w:r>
        <w:rPr>
          <w:rFonts w:asciiTheme="majorBidi" w:hAnsiTheme="majorBidi" w:cstheme="majorBidi"/>
          <w:rtl/>
        </w:rPr>
        <w:lastRenderedPageBreak/>
        <w:t xml:space="preserve"> </w:t>
      </w:r>
      <w:r>
        <w:rPr>
          <w:rFonts w:asciiTheme="majorBidi" w:hAnsiTheme="majorBidi" w:cstheme="majorBidi" w:hint="cs"/>
          <w:color w:val="444444"/>
          <w:sz w:val="32"/>
          <w:szCs w:val="32"/>
          <w:u w:val="single"/>
          <w:rtl/>
        </w:rPr>
        <w:t>מדיניות פרטיות</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תאריך עדכון אחרון</w:t>
      </w:r>
      <w:r>
        <w:rPr>
          <w:rFonts w:asciiTheme="majorBidi" w:hAnsiTheme="majorBidi" w:cstheme="majorBidi"/>
          <w:color w:val="444444"/>
        </w:rPr>
        <w:t> </w:t>
      </w:r>
      <w:r>
        <w:rPr>
          <w:rFonts w:asciiTheme="majorBidi" w:hAnsiTheme="majorBidi" w:cstheme="majorBidi" w:hint="cs"/>
          <w:color w:val="444444"/>
          <w:cs/>
        </w:rPr>
        <w:t>‎</w:t>
      </w:r>
      <w:r>
        <w:rPr>
          <w:rFonts w:asciiTheme="majorBidi" w:hAnsiTheme="majorBidi" w:cstheme="majorBidi"/>
          <w:color w:val="444444"/>
        </w:rPr>
        <w:t xml:space="preserve">10.08.25 </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המסמך נכתב בלשון זכר מטעמי נוחות בלבד, אך מתייחס לכל המגדרים באופן שווה</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כללי</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 xml:space="preserve">החברה/העסק מפעיל אתר אינטרנט שמטרתו לספק מידע על שירותינו. אנו מכבדים את פרטיות המשתמשים ומתחייבים לפעול בהתאם לחוק הגנת הפרטיות, </w:t>
      </w:r>
      <w:proofErr w:type="spellStart"/>
      <w:r>
        <w:rPr>
          <w:rFonts w:asciiTheme="majorBidi" w:hAnsiTheme="majorBidi" w:cstheme="majorBidi" w:hint="cs"/>
          <w:color w:val="444444"/>
          <w:rtl/>
        </w:rPr>
        <w:t>התשמ"א</w:t>
      </w:r>
      <w:proofErr w:type="spellEnd"/>
      <w:r>
        <w:rPr>
          <w:rFonts w:asciiTheme="majorBidi" w:hAnsiTheme="majorBidi" w:cstheme="majorBidi" w:hint="cs"/>
          <w:color w:val="444444"/>
          <w:rtl/>
        </w:rPr>
        <w:t>–1981 (לרבות התיקון המקיף מ־2024) ולשאר החקיקות הרלוונטיות</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השימוש באתר מהווה הסכמה לתנאי מדיניות פרטיות זו</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איסוף מידע</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אנו אוספים מידע בשתי דרכים עיקריות</w:t>
      </w:r>
      <w:r>
        <w:rPr>
          <w:rFonts w:asciiTheme="majorBidi" w:hAnsiTheme="majorBidi" w:cstheme="majorBidi"/>
          <w:color w:val="444444"/>
        </w:rPr>
        <w:t>:</w:t>
      </w:r>
    </w:p>
    <w:p w:rsidR="00F8623A" w:rsidRDefault="00F8623A" w:rsidP="00F8623A">
      <w:pPr>
        <w:numPr>
          <w:ilvl w:val="0"/>
          <w:numId w:val="19"/>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b/>
          <w:bCs/>
          <w:color w:val="444444"/>
          <w:rtl/>
        </w:rPr>
        <w:t>מידע שנמסר על ידי המשתמש</w:t>
      </w:r>
      <w:r>
        <w:rPr>
          <w:rFonts w:asciiTheme="majorBidi" w:hAnsiTheme="majorBidi" w:cstheme="majorBidi"/>
          <w:color w:val="444444"/>
        </w:rPr>
        <w:t xml:space="preserve"> – </w:t>
      </w:r>
      <w:r>
        <w:rPr>
          <w:rFonts w:asciiTheme="majorBidi" w:hAnsiTheme="majorBidi" w:cstheme="majorBidi" w:hint="cs"/>
          <w:color w:val="444444"/>
          <w:rtl/>
        </w:rPr>
        <w:t>בעת מילוי טופס יצירת קשר באתר (שם, טלפון, כתובת דוא"ל, וכל מידע נוסף שתבחר למסור</w:t>
      </w:r>
      <w:r>
        <w:rPr>
          <w:rFonts w:asciiTheme="majorBidi" w:hAnsiTheme="majorBidi" w:cstheme="majorBidi"/>
          <w:color w:val="444444"/>
        </w:rPr>
        <w:t>).</w:t>
      </w:r>
    </w:p>
    <w:p w:rsidR="00F8623A" w:rsidRDefault="00F8623A" w:rsidP="00F8623A">
      <w:pPr>
        <w:numPr>
          <w:ilvl w:val="0"/>
          <w:numId w:val="19"/>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b/>
          <w:bCs/>
          <w:color w:val="444444"/>
          <w:rtl/>
        </w:rPr>
        <w:t>מידע שנאסף באופן אוטומטי</w:t>
      </w:r>
      <w:r>
        <w:rPr>
          <w:rFonts w:asciiTheme="majorBidi" w:hAnsiTheme="majorBidi" w:cstheme="majorBidi"/>
          <w:color w:val="444444"/>
        </w:rPr>
        <w:t xml:space="preserve"> – </w:t>
      </w:r>
      <w:r>
        <w:rPr>
          <w:rFonts w:asciiTheme="majorBidi" w:hAnsiTheme="majorBidi" w:cstheme="majorBidi" w:hint="cs"/>
          <w:color w:val="444444"/>
          <w:rtl/>
        </w:rPr>
        <w:t>כגון כתובת</w:t>
      </w:r>
      <w:r>
        <w:rPr>
          <w:rFonts w:asciiTheme="majorBidi" w:hAnsiTheme="majorBidi" w:cstheme="majorBidi" w:hint="cs"/>
          <w:color w:val="444444"/>
        </w:rPr>
        <w:t xml:space="preserve"> </w:t>
      </w:r>
      <w:r>
        <w:rPr>
          <w:rFonts w:asciiTheme="majorBidi" w:hAnsiTheme="majorBidi" w:cstheme="majorBidi"/>
          <w:color w:val="444444"/>
        </w:rPr>
        <w:t xml:space="preserve">IP, </w:t>
      </w:r>
      <w:r>
        <w:rPr>
          <w:rFonts w:asciiTheme="majorBidi" w:hAnsiTheme="majorBidi" w:cstheme="majorBidi" w:hint="cs"/>
          <w:color w:val="444444"/>
          <w:rtl/>
        </w:rPr>
        <w:t>סוג הדפדפן, משך השהייה באתר ודפי האתר בהם צפית, באמצעות כלים כמו</w:t>
      </w:r>
      <w:r>
        <w:rPr>
          <w:rFonts w:asciiTheme="majorBidi" w:hAnsiTheme="majorBidi" w:cstheme="majorBidi"/>
          <w:color w:val="444444"/>
        </w:rPr>
        <w:t xml:space="preserve"> Google Analytics.</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אנו אוספים</w:t>
      </w:r>
      <w:r>
        <w:rPr>
          <w:rFonts w:asciiTheme="majorBidi" w:hAnsiTheme="majorBidi" w:cstheme="majorBidi"/>
          <w:color w:val="444444"/>
        </w:rPr>
        <w:t> </w:t>
      </w:r>
      <w:r>
        <w:rPr>
          <w:rFonts w:asciiTheme="majorBidi" w:hAnsiTheme="majorBidi" w:cstheme="majorBidi" w:hint="cs"/>
          <w:b/>
          <w:bCs/>
          <w:color w:val="444444"/>
          <w:rtl/>
        </w:rPr>
        <w:t>רק את המידע ההכרחי</w:t>
      </w:r>
      <w:r>
        <w:rPr>
          <w:rFonts w:asciiTheme="majorBidi" w:hAnsiTheme="majorBidi" w:cstheme="majorBidi"/>
          <w:color w:val="444444"/>
        </w:rPr>
        <w:t> </w:t>
      </w:r>
      <w:r>
        <w:rPr>
          <w:rFonts w:asciiTheme="majorBidi" w:hAnsiTheme="majorBidi" w:cstheme="majorBidi" w:hint="cs"/>
          <w:color w:val="444444"/>
          <w:rtl/>
        </w:rPr>
        <w:t>למטרות המפורטות להלן</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מטרות השימוש במידע</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המידע שנאסף ישמש ל</w:t>
      </w:r>
      <w:r>
        <w:rPr>
          <w:rFonts w:asciiTheme="majorBidi" w:hAnsiTheme="majorBidi" w:cstheme="majorBidi"/>
          <w:color w:val="444444"/>
        </w:rPr>
        <w:t>:</w:t>
      </w:r>
    </w:p>
    <w:p w:rsidR="00F8623A" w:rsidRDefault="00F8623A" w:rsidP="00F8623A">
      <w:pPr>
        <w:numPr>
          <w:ilvl w:val="0"/>
          <w:numId w:val="20"/>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יצירת קשר עם המשתמשים שחיפשו את שירותינו</w:t>
      </w:r>
      <w:r>
        <w:rPr>
          <w:rFonts w:asciiTheme="majorBidi" w:hAnsiTheme="majorBidi" w:cstheme="majorBidi"/>
          <w:color w:val="444444"/>
        </w:rPr>
        <w:t>.</w:t>
      </w:r>
    </w:p>
    <w:p w:rsidR="00F8623A" w:rsidRDefault="00F8623A" w:rsidP="00F8623A">
      <w:pPr>
        <w:numPr>
          <w:ilvl w:val="0"/>
          <w:numId w:val="20"/>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שליחת עדכונים, הצעות או מידע שיווקי – בכפוף להסכמתך</w:t>
      </w:r>
      <w:r>
        <w:rPr>
          <w:rFonts w:asciiTheme="majorBidi" w:hAnsiTheme="majorBidi" w:cstheme="majorBidi"/>
          <w:color w:val="444444"/>
        </w:rPr>
        <w:t>.</w:t>
      </w:r>
    </w:p>
    <w:p w:rsidR="00F8623A" w:rsidRDefault="00F8623A" w:rsidP="00F8623A">
      <w:pPr>
        <w:numPr>
          <w:ilvl w:val="0"/>
          <w:numId w:val="20"/>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שיפור חוויית הגלישה ותוכן האתר</w:t>
      </w:r>
      <w:r>
        <w:rPr>
          <w:rFonts w:asciiTheme="majorBidi" w:hAnsiTheme="majorBidi" w:cstheme="majorBidi"/>
          <w:color w:val="444444"/>
        </w:rPr>
        <w:t>.</w:t>
      </w:r>
    </w:p>
    <w:p w:rsidR="00F8623A" w:rsidRDefault="00F8623A" w:rsidP="00F8623A">
      <w:pPr>
        <w:numPr>
          <w:ilvl w:val="0"/>
          <w:numId w:val="20"/>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עמידה בדרישות החוק ואבטחת האתר</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b/>
          <w:bCs/>
          <w:color w:val="444444"/>
        </w:rPr>
        <w:t> </w:t>
      </w:r>
      <w:r>
        <w:rPr>
          <w:rFonts w:asciiTheme="majorBidi" w:hAnsiTheme="majorBidi" w:cstheme="majorBidi" w:hint="cs"/>
          <w:b/>
          <w:bCs/>
          <w:color w:val="444444"/>
          <w:rtl/>
        </w:rPr>
        <w:t>מסירת מידע לצדדים שלישיים</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המידע האישי לא יימסר לצד שלישי, אלא באחד מהמקרים הבאים</w:t>
      </w:r>
      <w:r>
        <w:rPr>
          <w:rFonts w:asciiTheme="majorBidi" w:hAnsiTheme="majorBidi" w:cstheme="majorBidi"/>
          <w:color w:val="444444"/>
        </w:rPr>
        <w:t>:</w:t>
      </w:r>
    </w:p>
    <w:p w:rsidR="00F8623A" w:rsidRDefault="00F8623A" w:rsidP="00F8623A">
      <w:pPr>
        <w:numPr>
          <w:ilvl w:val="0"/>
          <w:numId w:val="21"/>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קבלת הסכמתך המפורשת</w:t>
      </w:r>
      <w:r>
        <w:rPr>
          <w:rFonts w:asciiTheme="majorBidi" w:hAnsiTheme="majorBidi" w:cstheme="majorBidi"/>
          <w:color w:val="444444"/>
        </w:rPr>
        <w:t>.</w:t>
      </w:r>
    </w:p>
    <w:p w:rsidR="00F8623A" w:rsidRDefault="00F8623A" w:rsidP="00F8623A">
      <w:pPr>
        <w:numPr>
          <w:ilvl w:val="0"/>
          <w:numId w:val="21"/>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דרישה חוקית או צו בית משפט</w:t>
      </w:r>
      <w:r>
        <w:rPr>
          <w:rFonts w:asciiTheme="majorBidi" w:hAnsiTheme="majorBidi" w:cstheme="majorBidi"/>
          <w:color w:val="444444"/>
        </w:rPr>
        <w:t>.</w:t>
      </w:r>
    </w:p>
    <w:p w:rsidR="00F8623A" w:rsidRDefault="00F8623A" w:rsidP="00F8623A">
      <w:pPr>
        <w:numPr>
          <w:ilvl w:val="0"/>
          <w:numId w:val="21"/>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לצורך הגנה על זכויות העסק</w:t>
      </w:r>
      <w:r>
        <w:rPr>
          <w:rFonts w:asciiTheme="majorBidi" w:hAnsiTheme="majorBidi" w:cstheme="majorBidi"/>
          <w:color w:val="444444"/>
        </w:rPr>
        <w:t>,</w:t>
      </w:r>
      <w:r>
        <w:rPr>
          <w:rFonts w:asciiTheme="majorBidi" w:hAnsiTheme="majorBidi" w:cstheme="majorBidi"/>
          <w:color w:val="444444"/>
        </w:rPr>
        <w:br/>
      </w:r>
      <w:r>
        <w:rPr>
          <w:rFonts w:asciiTheme="majorBidi" w:hAnsiTheme="majorBidi" w:cstheme="majorBidi" w:hint="cs"/>
          <w:color w:val="444444"/>
          <w:rtl/>
        </w:rPr>
        <w:t>עובדיו או לקוחותיו</w:t>
      </w:r>
      <w:r>
        <w:rPr>
          <w:rFonts w:asciiTheme="majorBidi" w:hAnsiTheme="majorBidi" w:cstheme="majorBidi"/>
          <w:color w:val="444444"/>
        </w:rPr>
        <w:t>.</w:t>
      </w:r>
    </w:p>
    <w:p w:rsidR="00F8623A" w:rsidRDefault="00F8623A" w:rsidP="00F8623A">
      <w:pPr>
        <w:numPr>
          <w:ilvl w:val="0"/>
          <w:numId w:val="21"/>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לשותפים עסקיים המספקים שירותים</w:t>
      </w:r>
      <w:r>
        <w:rPr>
          <w:rFonts w:asciiTheme="majorBidi" w:hAnsiTheme="majorBidi" w:cstheme="majorBidi"/>
          <w:color w:val="444444"/>
        </w:rPr>
        <w:br/>
      </w:r>
      <w:r>
        <w:rPr>
          <w:rFonts w:asciiTheme="majorBidi" w:hAnsiTheme="majorBidi" w:cstheme="majorBidi" w:hint="cs"/>
          <w:color w:val="444444"/>
          <w:rtl/>
        </w:rPr>
        <w:t>עבור האתר (למשל: אחסון, מערכות דיוור), אך ורק למטרות המפורטות במסמך זה</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b/>
          <w:bCs/>
          <w:color w:val="444444"/>
        </w:rPr>
      </w:pPr>
      <w:r>
        <w:rPr>
          <w:rFonts w:asciiTheme="majorBidi" w:hAnsiTheme="majorBidi" w:cstheme="majorBidi"/>
          <w:b/>
          <w:bCs/>
          <w:color w:val="444444"/>
        </w:rPr>
        <w:t> </w:t>
      </w:r>
    </w:p>
    <w:p w:rsidR="00F8623A" w:rsidRDefault="00F8623A" w:rsidP="00F8623A">
      <w:pPr>
        <w:shd w:val="clear" w:color="auto" w:fill="FFFFFF"/>
        <w:spacing w:before="100" w:beforeAutospacing="1" w:after="100" w:afterAutospacing="1"/>
        <w:rPr>
          <w:rFonts w:asciiTheme="majorBidi" w:hAnsiTheme="majorBidi" w:cstheme="majorBidi" w:hint="cs"/>
          <w:color w:val="444444"/>
          <w:rtl/>
        </w:rPr>
      </w:pPr>
      <w:r>
        <w:rPr>
          <w:rFonts w:asciiTheme="majorBidi" w:hAnsiTheme="majorBidi" w:cstheme="majorBidi"/>
          <w:b/>
          <w:bCs/>
          <w:color w:val="444444"/>
          <w:rtl/>
        </w:rPr>
        <w:br w:type="page"/>
      </w:r>
      <w:r>
        <w:rPr>
          <w:rFonts w:asciiTheme="majorBidi" w:hAnsiTheme="majorBidi" w:cstheme="majorBidi" w:hint="cs"/>
          <w:b/>
          <w:bCs/>
          <w:color w:val="444444"/>
          <w:rtl/>
        </w:rPr>
        <w:lastRenderedPageBreak/>
        <w:t>זכויות המשתמש</w:t>
      </w:r>
      <w:r>
        <w:rPr>
          <w:rFonts w:asciiTheme="majorBidi" w:hAnsiTheme="majorBidi" w:cstheme="majorBidi"/>
          <w:b/>
          <w:bCs/>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בהתאם לחוק, אתה רשאי</w:t>
      </w:r>
      <w:r>
        <w:rPr>
          <w:rFonts w:asciiTheme="majorBidi" w:hAnsiTheme="majorBidi" w:cstheme="majorBidi"/>
          <w:color w:val="444444"/>
        </w:rPr>
        <w:t>:</w:t>
      </w:r>
    </w:p>
    <w:p w:rsidR="00F8623A" w:rsidRDefault="00F8623A" w:rsidP="00F8623A">
      <w:pPr>
        <w:numPr>
          <w:ilvl w:val="0"/>
          <w:numId w:val="22"/>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לעיין במידע שנאסף אודותיך</w:t>
      </w:r>
      <w:r>
        <w:rPr>
          <w:rFonts w:asciiTheme="majorBidi" w:hAnsiTheme="majorBidi" w:cstheme="majorBidi"/>
          <w:color w:val="444444"/>
        </w:rPr>
        <w:t>.</w:t>
      </w:r>
    </w:p>
    <w:p w:rsidR="00F8623A" w:rsidRDefault="00F8623A" w:rsidP="00F8623A">
      <w:pPr>
        <w:numPr>
          <w:ilvl w:val="0"/>
          <w:numId w:val="22"/>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לבקש לתקן מידע שגוי</w:t>
      </w:r>
      <w:r>
        <w:rPr>
          <w:rFonts w:asciiTheme="majorBidi" w:hAnsiTheme="majorBidi" w:cstheme="majorBidi"/>
          <w:color w:val="444444"/>
        </w:rPr>
        <w:t>.</w:t>
      </w:r>
    </w:p>
    <w:p w:rsidR="00F8623A" w:rsidRDefault="00F8623A" w:rsidP="00F8623A">
      <w:pPr>
        <w:numPr>
          <w:ilvl w:val="0"/>
          <w:numId w:val="22"/>
        </w:numPr>
        <w:spacing w:before="100" w:beforeAutospacing="1" w:after="100" w:afterAutospacing="1"/>
        <w:textAlignment w:val="baseline"/>
        <w:rPr>
          <w:rFonts w:asciiTheme="majorBidi" w:hAnsiTheme="majorBidi" w:cstheme="majorBidi"/>
          <w:color w:val="444444"/>
        </w:rPr>
      </w:pPr>
      <w:r>
        <w:rPr>
          <w:rFonts w:asciiTheme="majorBidi" w:hAnsiTheme="majorBidi" w:cstheme="majorBidi" w:hint="cs"/>
          <w:color w:val="444444"/>
          <w:rtl/>
        </w:rPr>
        <w:t>לבקש את מחיקת המידע האישי שלך</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בקשות אלו ניתן לשלוח לכתובת</w:t>
      </w:r>
      <w:r>
        <w:rPr>
          <w:rFonts w:asciiTheme="majorBidi" w:hAnsiTheme="majorBidi" w:cstheme="majorBidi"/>
          <w:color w:val="444444"/>
        </w:rPr>
        <w:t>:</w:t>
      </w:r>
      <w:r>
        <w:rPr>
          <w:rFonts w:asciiTheme="majorBidi" w:hAnsiTheme="majorBidi" w:cstheme="majorBidi"/>
          <w:color w:val="444444"/>
        </w:rPr>
        <w:br/>
      </w:r>
      <w:r>
        <w:rPr>
          <w:rFonts w:asciiTheme="majorBidi" w:hAnsiTheme="majorBidi" w:cstheme="majorBidi" w:hint="cs"/>
          <w:color w:val="444444"/>
          <w:cs/>
        </w:rPr>
        <w:t>‎</w:t>
      </w:r>
      <w:r>
        <w:rPr>
          <w:rFonts w:asciiTheme="majorBidi" w:hAnsiTheme="majorBidi" w:cstheme="majorBidi"/>
          <w:color w:val="444444"/>
        </w:rPr>
        <w:t>[</w:t>
      </w:r>
      <w:r>
        <w:rPr>
          <w:rFonts w:asciiTheme="majorBidi" w:hAnsiTheme="majorBidi" w:cstheme="majorBidi" w:hint="cs"/>
          <w:color w:val="444444"/>
          <w:rtl/>
        </w:rPr>
        <w:t>כתובת אימייל/טלפון ליצירת קשר</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אבטחת מידע</w:t>
      </w:r>
      <w:r>
        <w:rPr>
          <w:rFonts w:asciiTheme="majorBidi" w:hAnsiTheme="majorBidi" w:cstheme="majorBidi"/>
          <w:b/>
          <w:bCs/>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החברה נוקטת באמצעים סבירים ומקובלים לאבטחת המידע האישי ומניעת גישה בלתי מורשית. עם זאת, אין באפשרותנו להבטיח חסינות מוחלטת מפני חדירות לאתר</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שמירת המידע</w:t>
      </w:r>
      <w:r>
        <w:rPr>
          <w:rFonts w:asciiTheme="majorBidi" w:hAnsiTheme="majorBidi" w:cstheme="majorBidi"/>
          <w:b/>
          <w:bCs/>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המידע יישמר רק למשך הזמן הנדרש לצורך המטרות המפורטות במדיניות זו, או כנדרש על פי החוק</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עוגיות</w:t>
      </w:r>
      <w:r>
        <w:rPr>
          <w:rFonts w:asciiTheme="majorBidi" w:hAnsiTheme="majorBidi" w:cstheme="majorBidi"/>
          <w:b/>
          <w:bCs/>
          <w:color w:val="444444"/>
        </w:rPr>
        <w:t> (Cookies):</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האתר עושה שימוש בקובצי עוגיות לשם תפעול תקין, איסוף נתונים סטטיסטיים ושיפור השירות</w:t>
      </w:r>
      <w:r>
        <w:rPr>
          <w:rFonts w:asciiTheme="majorBidi" w:hAnsiTheme="majorBidi" w:cstheme="majorBidi"/>
          <w:color w:val="444444"/>
        </w:rPr>
        <w:t>.</w:t>
      </w:r>
      <w:r>
        <w:rPr>
          <w:rFonts w:asciiTheme="majorBidi" w:hAnsiTheme="majorBidi" w:cstheme="majorBidi"/>
          <w:color w:val="444444"/>
        </w:rPr>
        <w:br/>
      </w:r>
      <w:r>
        <w:rPr>
          <w:rFonts w:asciiTheme="majorBidi" w:hAnsiTheme="majorBidi" w:cstheme="majorBidi" w:hint="cs"/>
          <w:color w:val="444444"/>
          <w:rtl/>
        </w:rPr>
        <w:t>באפשרותך לשנות את הגדרות הדפדפן ולחסום עוגיות</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b/>
          <w:bCs/>
          <w:color w:val="444444"/>
          <w:rtl/>
        </w:rPr>
        <w:t>שינויי מדיניות פרטיות</w:t>
      </w:r>
    </w:p>
    <w:p w:rsidR="00F8623A" w:rsidRDefault="00F8623A" w:rsidP="00F8623A">
      <w:pPr>
        <w:shd w:val="clear" w:color="auto" w:fill="FFFFFF"/>
        <w:spacing w:before="100" w:beforeAutospacing="1" w:after="100" w:afterAutospacing="1"/>
        <w:rPr>
          <w:rFonts w:asciiTheme="majorBidi" w:hAnsiTheme="majorBidi" w:cstheme="majorBidi"/>
          <w:color w:val="444444"/>
        </w:rPr>
      </w:pPr>
      <w:r>
        <w:rPr>
          <w:rFonts w:asciiTheme="majorBidi" w:hAnsiTheme="majorBidi" w:cstheme="majorBidi" w:hint="cs"/>
          <w:color w:val="444444"/>
          <w:rtl/>
        </w:rPr>
        <w:t>החברה רשאית לשנות מדיניות זו מעת לעת. כל שינוי ייכנס לתוקף מיד עם פרסומו באתר</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hint="cs"/>
          <w:rtl/>
        </w:rPr>
      </w:pPr>
      <w:r>
        <w:rPr>
          <w:rFonts w:asciiTheme="majorBidi" w:hAnsiTheme="majorBidi" w:cstheme="majorBidi"/>
          <w:rtl/>
        </w:rPr>
        <w:br w:type="page"/>
      </w:r>
    </w:p>
    <w:p w:rsidR="00F8623A" w:rsidRPr="007E4B0E" w:rsidRDefault="00F8623A" w:rsidP="00F8623A">
      <w:pPr>
        <w:jc w:val="center"/>
        <w:rPr>
          <w:b/>
          <w:bCs/>
          <w:sz w:val="28"/>
          <w:szCs w:val="28"/>
          <w:u w:val="single"/>
          <w:rtl/>
        </w:rPr>
      </w:pPr>
      <w:r w:rsidRPr="007E4B0E">
        <w:rPr>
          <w:rFonts w:hint="cs"/>
          <w:b/>
          <w:bCs/>
          <w:sz w:val="28"/>
          <w:szCs w:val="28"/>
          <w:u w:val="single"/>
          <w:rtl/>
        </w:rPr>
        <w:lastRenderedPageBreak/>
        <w:t>הצהרת נגישות:</w:t>
      </w:r>
    </w:p>
    <w:p w:rsidR="00F8623A" w:rsidRPr="00EF6C8F" w:rsidRDefault="00F8623A" w:rsidP="00F8623A">
      <w:pPr>
        <w:jc w:val="center"/>
        <w:rPr>
          <w:b/>
          <w:bCs/>
          <w:u w:val="single"/>
          <w:rtl/>
        </w:rPr>
      </w:pPr>
    </w:p>
    <w:p w:rsidR="00F8623A" w:rsidRDefault="00EF3904" w:rsidP="00F8623A">
      <w:pPr>
        <w:rPr>
          <w:rtl/>
        </w:rPr>
      </w:pPr>
      <w:r>
        <w:rPr>
          <w:noProof/>
        </w:rPr>
        <w:drawing>
          <wp:anchor distT="0" distB="0" distL="114300" distR="114300" simplePos="0" relativeHeight="251660288" behindDoc="0" locked="0" layoutInCell="1" allowOverlap="1" wp14:anchorId="67999414" wp14:editId="09D2AE44">
            <wp:simplePos x="0" y="0"/>
            <wp:positionH relativeFrom="column">
              <wp:posOffset>201295</wp:posOffset>
            </wp:positionH>
            <wp:positionV relativeFrom="paragraph">
              <wp:posOffset>107315</wp:posOffset>
            </wp:positionV>
            <wp:extent cx="1170940" cy="1237615"/>
            <wp:effectExtent l="0" t="0" r="0" b="63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170940" cy="1237615"/>
                    </a:xfrm>
                    <a:prstGeom prst="rect">
                      <a:avLst/>
                    </a:prstGeom>
                  </pic:spPr>
                </pic:pic>
              </a:graphicData>
            </a:graphic>
            <wp14:sizeRelH relativeFrom="page">
              <wp14:pctWidth>0</wp14:pctWidth>
            </wp14:sizeRelH>
            <wp14:sizeRelV relativeFrom="page">
              <wp14:pctHeight>0</wp14:pctHeight>
            </wp14:sizeRelV>
          </wp:anchor>
        </w:drawing>
      </w:r>
    </w:p>
    <w:p w:rsidR="00F8623A" w:rsidRDefault="00F8623A" w:rsidP="00F8623A">
      <w:pPr>
        <w:rPr>
          <w:rtl/>
        </w:rPr>
      </w:pPr>
      <w:r>
        <w:rPr>
          <w:rFonts w:hint="cs"/>
          <w:rtl/>
        </w:rPr>
        <w:t>לקוח יקר,</w:t>
      </w:r>
    </w:p>
    <w:p w:rsidR="00F8623A" w:rsidRDefault="00F8623A" w:rsidP="00F8623A">
      <w:pPr>
        <w:rPr>
          <w:rtl/>
        </w:rPr>
      </w:pPr>
      <w:r>
        <w:rPr>
          <w:rtl/>
        </w:rPr>
        <w:t xml:space="preserve">לאתר מאחר ואנחנו לא חברה מוסמכת לנגישות, </w:t>
      </w:r>
      <w:r>
        <w:rPr>
          <w:rFonts w:hint="cs"/>
          <w:rtl/>
        </w:rPr>
        <w:br/>
      </w:r>
      <w:r>
        <w:rPr>
          <w:rtl/>
        </w:rPr>
        <w:t>אנחנו בונים אתרים ע"פ החוקים המקובלים אך לא יכולים לספק הצהרה ו\או אישור חוקי.</w:t>
      </w:r>
    </w:p>
    <w:p w:rsidR="00F8623A" w:rsidRDefault="00F8623A" w:rsidP="00F8623A">
      <w:pPr>
        <w:rPr>
          <w:rtl/>
        </w:rPr>
      </w:pPr>
    </w:p>
    <w:p w:rsidR="00F8623A" w:rsidRDefault="00F8623A" w:rsidP="00F8623A">
      <w:pPr>
        <w:rPr>
          <w:rtl/>
        </w:rPr>
      </w:pPr>
      <w:r>
        <w:rPr>
          <w:rtl/>
        </w:rPr>
        <w:t xml:space="preserve">מצ"ב עבורך </w:t>
      </w:r>
      <w:r>
        <w:rPr>
          <w:rFonts w:hint="cs"/>
          <w:rtl/>
        </w:rPr>
        <w:t>קישור</w:t>
      </w:r>
      <w:r>
        <w:rPr>
          <w:rtl/>
        </w:rPr>
        <w:t xml:space="preserve"> </w:t>
      </w:r>
      <w:r>
        <w:rPr>
          <w:rFonts w:hint="cs"/>
          <w:rtl/>
        </w:rPr>
        <w:t>ל</w:t>
      </w:r>
      <w:r>
        <w:rPr>
          <w:rtl/>
        </w:rPr>
        <w:t xml:space="preserve">הצהרת הנגישות </w:t>
      </w:r>
      <w:r w:rsidRPr="00F9263C">
        <w:rPr>
          <w:b/>
          <w:bCs/>
          <w:rtl/>
        </w:rPr>
        <w:t>לדוגמא</w:t>
      </w:r>
      <w:r>
        <w:rPr>
          <w:rFonts w:hint="cs"/>
          <w:rtl/>
        </w:rPr>
        <w:t>:</w:t>
      </w:r>
      <w:r>
        <w:rPr>
          <w:rtl/>
        </w:rPr>
        <w:t xml:space="preserve"> </w:t>
      </w:r>
    </w:p>
    <w:p w:rsidR="00F8623A" w:rsidRDefault="00F8623A" w:rsidP="00F8623A">
      <w:pPr>
        <w:rPr>
          <w:rtl/>
        </w:rPr>
      </w:pPr>
      <w:hyperlink r:id="rId15" w:history="1">
        <w:r w:rsidRPr="00EF6C8F">
          <w:rPr>
            <w:rStyle w:val="Hyperlink"/>
            <w:rtl/>
          </w:rPr>
          <w:t>מעבר להצהרת נגישות לדוגמא&gt;</w:t>
        </w:r>
      </w:hyperlink>
    </w:p>
    <w:p w:rsidR="00F8623A" w:rsidRDefault="00F8623A" w:rsidP="00F8623A">
      <w:pPr>
        <w:rPr>
          <w:rtl/>
        </w:rPr>
      </w:pPr>
    </w:p>
    <w:p w:rsidR="00F8623A" w:rsidRDefault="00F8623A" w:rsidP="00F8623A">
      <w:pPr>
        <w:rPr>
          <w:rtl/>
        </w:rPr>
      </w:pPr>
    </w:p>
    <w:p w:rsidR="00F8623A" w:rsidRDefault="00F8623A" w:rsidP="00F8623A">
      <w:pPr>
        <w:rPr>
          <w:rtl/>
        </w:rPr>
      </w:pPr>
      <w:r>
        <w:rPr>
          <w:rtl/>
        </w:rPr>
        <w:t xml:space="preserve">ע"פ חוק הנגישות יש שונות גדולה בין עסק לעסק שתלויה בין השאר </w:t>
      </w:r>
      <w:r>
        <w:rPr>
          <w:rFonts w:hint="cs"/>
          <w:rtl/>
        </w:rPr>
        <w:br/>
      </w:r>
      <w:r>
        <w:rPr>
          <w:rtl/>
        </w:rPr>
        <w:t xml:space="preserve">בסוג העסק, במבנה, אופי העסק, האם מקבל קהל, גודל העסק וכיו"ב.  </w:t>
      </w:r>
    </w:p>
    <w:p w:rsidR="00F8623A" w:rsidRDefault="00F8623A" w:rsidP="00F8623A">
      <w:pPr>
        <w:rPr>
          <w:rtl/>
        </w:rPr>
      </w:pPr>
    </w:p>
    <w:p w:rsidR="00F8623A" w:rsidRDefault="00F8623A" w:rsidP="00F8623A">
      <w:pPr>
        <w:rPr>
          <w:rtl/>
        </w:rPr>
      </w:pPr>
    </w:p>
    <w:p w:rsidR="00F8623A" w:rsidRDefault="00F8623A" w:rsidP="00F8623A">
      <w:pPr>
        <w:rPr>
          <w:rtl/>
        </w:rPr>
      </w:pPr>
      <w:r>
        <w:rPr>
          <w:rtl/>
        </w:rPr>
        <w:t>מאחר ואנחנו לא מומחים בתחום הנגישות, אנחנו לא יכולים לאשר ו\או להמליץ על הצהרת נגישות.</w:t>
      </w:r>
    </w:p>
    <w:p w:rsidR="00F8623A" w:rsidRDefault="00F8623A" w:rsidP="00F8623A">
      <w:pPr>
        <w:rPr>
          <w:rtl/>
        </w:rPr>
      </w:pPr>
      <w:r>
        <w:rPr>
          <w:rtl/>
        </w:rPr>
        <w:t>אנחנו ממליצים לכל עסק לקבל יעוץ ממומחה לנגישות או עו"ד שמבין בתחום.</w:t>
      </w:r>
    </w:p>
    <w:p w:rsidR="00F8623A" w:rsidRDefault="00F8623A" w:rsidP="00F8623A">
      <w:pPr>
        <w:rPr>
          <w:rtl/>
        </w:rPr>
      </w:pPr>
    </w:p>
    <w:p w:rsidR="00F8623A" w:rsidRDefault="00F8623A" w:rsidP="00F8623A">
      <w:pPr>
        <w:rPr>
          <w:rtl/>
        </w:rPr>
      </w:pPr>
    </w:p>
    <w:p w:rsidR="00F8623A" w:rsidRDefault="00F8623A" w:rsidP="00F8623A">
      <w:pPr>
        <w:rPr>
          <w:rtl/>
        </w:rPr>
      </w:pPr>
      <w:r>
        <w:rPr>
          <w:rtl/>
        </w:rPr>
        <w:t xml:space="preserve">שימוש בהצהרה באחריות בעל העסק בלבד, </w:t>
      </w:r>
      <w:r>
        <w:rPr>
          <w:rFonts w:hint="cs"/>
          <w:rtl/>
        </w:rPr>
        <w:br/>
      </w:r>
      <w:r>
        <w:rPr>
          <w:rtl/>
        </w:rPr>
        <w:t>אנו ממליצים בכל מקרה להיוועץ בעו"ד ו\</w:t>
      </w:r>
      <w:r w:rsidRPr="007E4B0E">
        <w:rPr>
          <w:noProof/>
        </w:rPr>
        <w:t xml:space="preserve"> </w:t>
      </w:r>
      <w:r w:rsidRPr="007E4B0E">
        <w:rPr>
          <w:rtl/>
        </w:rPr>
        <w:t xml:space="preserve"> </w:t>
      </w:r>
      <w:r>
        <w:rPr>
          <w:rtl/>
        </w:rPr>
        <w:t>או במומחה לנגישות להתאמת ההצהרה לעסק שלכם.</w:t>
      </w:r>
      <w:r>
        <w:rPr>
          <w:rFonts w:hint="cs"/>
          <w:rtl/>
        </w:rPr>
        <w:br/>
      </w:r>
      <w:r>
        <w:rPr>
          <w:rFonts w:hint="cs"/>
          <w:rtl/>
        </w:rPr>
        <w:br/>
      </w:r>
    </w:p>
    <w:p w:rsidR="00F8623A" w:rsidRDefault="00F8623A" w:rsidP="00F8623A">
      <w:pPr>
        <w:rPr>
          <w:rtl/>
        </w:rPr>
      </w:pPr>
      <w:r>
        <w:rPr>
          <w:rFonts w:hint="cs"/>
          <w:rtl/>
        </w:rPr>
        <w:t xml:space="preserve">לאחר סיום ההתאמות (במידה ויש כאלו) </w:t>
      </w:r>
    </w:p>
    <w:p w:rsidR="00F8623A" w:rsidRDefault="00F8623A" w:rsidP="00F8623A">
      <w:pPr>
        <w:rPr>
          <w:rtl/>
        </w:rPr>
      </w:pPr>
      <w:r>
        <w:rPr>
          <w:rtl/>
        </w:rPr>
        <w:t>את ההצהרה המותאמת לעסק שלכם יש לשלוח חזרה במייל</w:t>
      </w:r>
      <w:r>
        <w:rPr>
          <w:rFonts w:hint="cs"/>
          <w:rtl/>
        </w:rPr>
        <w:t xml:space="preserve"> </w:t>
      </w:r>
      <w:hyperlink r:id="rId16" w:history="1">
        <w:r w:rsidRPr="005A4772">
          <w:rPr>
            <w:rStyle w:val="Hyperlink"/>
            <w:rFonts w:hint="cs"/>
            <w:rtl/>
          </w:rPr>
          <w:t xml:space="preserve"> </w:t>
        </w:r>
        <w:r w:rsidRPr="005A4772">
          <w:rPr>
            <w:rStyle w:val="Hyperlink"/>
          </w:rPr>
          <w:t>desk@mediagroup.co.il</w:t>
        </w:r>
      </w:hyperlink>
      <w:r>
        <w:t xml:space="preserve"> </w:t>
      </w:r>
      <w:r>
        <w:rPr>
          <w:rtl/>
        </w:rPr>
        <w:t xml:space="preserve"> </w:t>
      </w:r>
    </w:p>
    <w:p w:rsidR="00F8623A" w:rsidRDefault="00F8623A" w:rsidP="00F8623A">
      <w:pPr>
        <w:rPr>
          <w:rtl/>
        </w:rPr>
      </w:pPr>
    </w:p>
    <w:p w:rsidR="00F8623A" w:rsidRDefault="00F8623A" w:rsidP="00F8623A">
      <w:pPr>
        <w:rPr>
          <w:rtl/>
        </w:rPr>
      </w:pPr>
    </w:p>
    <w:p w:rsidR="00F8623A" w:rsidRDefault="00F8623A" w:rsidP="00F8623A">
      <w:pPr>
        <w:rPr>
          <w:rtl/>
        </w:rPr>
      </w:pPr>
      <w:r>
        <w:rPr>
          <w:rtl/>
        </w:rPr>
        <w:t xml:space="preserve">במידה </w:t>
      </w:r>
      <w:r>
        <w:rPr>
          <w:rFonts w:hint="cs"/>
          <w:rtl/>
        </w:rPr>
        <w:t>ויש קבלת קהל</w:t>
      </w:r>
      <w:r>
        <w:rPr>
          <w:rtl/>
        </w:rPr>
        <w:t xml:space="preserve"> מעבר להצהרת נגישות למבנה </w:t>
      </w:r>
    </w:p>
    <w:p w:rsidR="00F8623A" w:rsidRDefault="00F8623A" w:rsidP="00F8623A">
      <w:pPr>
        <w:rPr>
          <w:rtl/>
        </w:rPr>
      </w:pPr>
      <w:r>
        <w:rPr>
          <w:rtl/>
        </w:rPr>
        <w:t xml:space="preserve">ניתן להתאים זאת על פי סוג העסק ולשלוח חזרה אלינו. </w:t>
      </w:r>
    </w:p>
    <w:p w:rsidR="00F8623A" w:rsidRDefault="00F8623A" w:rsidP="00F8623A">
      <w:pPr>
        <w:rPr>
          <w:rtl/>
        </w:rPr>
      </w:pPr>
    </w:p>
    <w:p w:rsidR="00F8623A" w:rsidRDefault="00F8623A" w:rsidP="00F8623A">
      <w:pPr>
        <w:rPr>
          <w:rtl/>
        </w:rPr>
      </w:pPr>
    </w:p>
    <w:p w:rsidR="00F8623A" w:rsidRDefault="00F8623A" w:rsidP="00F8623A">
      <w:pPr>
        <w:rPr>
          <w:rtl/>
        </w:rPr>
      </w:pPr>
      <w:r>
        <w:rPr>
          <w:rFonts w:hint="cs"/>
          <w:rtl/>
        </w:rPr>
        <w:t xml:space="preserve">קישור לחוק </w:t>
      </w:r>
      <w:hyperlink r:id="rId17" w:history="1">
        <w:r w:rsidRPr="00F9263C">
          <w:rPr>
            <w:rStyle w:val="Hyperlink"/>
            <w:rtl/>
          </w:rPr>
          <w:t>נגישות אתרי אינטרנט</w:t>
        </w:r>
      </w:hyperlink>
      <w:r>
        <w:rPr>
          <w:rFonts w:hint="cs"/>
          <w:rtl/>
        </w:rPr>
        <w:br/>
      </w:r>
    </w:p>
    <w:p w:rsidR="00F8623A" w:rsidRDefault="00F8623A" w:rsidP="00F8623A">
      <w:pPr>
        <w:rPr>
          <w:rtl/>
        </w:rPr>
      </w:pPr>
    </w:p>
    <w:p w:rsidR="00F8623A" w:rsidRDefault="00F8623A" w:rsidP="00F8623A">
      <w:pPr>
        <w:shd w:val="clear" w:color="auto" w:fill="FFFFFF"/>
        <w:spacing w:before="100" w:beforeAutospacing="1" w:after="100" w:afterAutospacing="1"/>
        <w:rPr>
          <w:rFonts w:asciiTheme="majorBidi" w:hAnsiTheme="majorBidi" w:cstheme="majorBidi" w:hint="cs"/>
          <w:rtl/>
        </w:rPr>
      </w:pPr>
    </w:p>
    <w:p w:rsidR="00F8623A" w:rsidRDefault="00F8623A" w:rsidP="00F8623A">
      <w:pPr>
        <w:shd w:val="clear" w:color="auto" w:fill="FFFFFF"/>
        <w:spacing w:before="100" w:beforeAutospacing="1" w:after="100" w:afterAutospacing="1"/>
        <w:rPr>
          <w:rFonts w:asciiTheme="majorBidi" w:hAnsiTheme="majorBidi" w:cstheme="majorBidi" w:hint="cs"/>
          <w:rtl/>
        </w:rPr>
      </w:pPr>
    </w:p>
    <w:p w:rsidR="00F8623A" w:rsidRDefault="00F8623A">
      <w:pPr>
        <w:bidi w:val="0"/>
        <w:rPr>
          <w:rFonts w:asciiTheme="majorBidi" w:hAnsiTheme="majorBidi" w:cstheme="majorBidi"/>
          <w:b/>
          <w:bCs/>
          <w:color w:val="444444"/>
          <w:sz w:val="48"/>
          <w:szCs w:val="48"/>
          <w:rtl/>
        </w:rPr>
      </w:pPr>
      <w:r>
        <w:rPr>
          <w:rFonts w:asciiTheme="majorBidi" w:hAnsiTheme="majorBidi" w:cstheme="majorBidi"/>
          <w:b/>
          <w:bCs/>
          <w:color w:val="444444"/>
          <w:sz w:val="48"/>
          <w:szCs w:val="48"/>
          <w:rtl/>
        </w:rPr>
        <w:br w:type="page"/>
      </w:r>
    </w:p>
    <w:p w:rsidR="00F8623A" w:rsidRPr="00F8623A" w:rsidRDefault="00F8623A" w:rsidP="00F8623A">
      <w:pPr>
        <w:shd w:val="clear" w:color="auto" w:fill="FFFFFF"/>
        <w:spacing w:before="100" w:beforeAutospacing="1" w:after="100" w:afterAutospacing="1"/>
        <w:rPr>
          <w:rFonts w:asciiTheme="majorBidi" w:hAnsiTheme="majorBidi" w:cstheme="majorBidi"/>
          <w:i/>
          <w:iCs/>
          <w:color w:val="444444"/>
          <w:sz w:val="36"/>
          <w:szCs w:val="36"/>
          <w:u w:val="single"/>
        </w:rPr>
      </w:pPr>
      <w:r w:rsidRPr="00F8623A">
        <w:rPr>
          <w:rFonts w:asciiTheme="majorBidi" w:hAnsiTheme="majorBidi" w:cstheme="majorBidi" w:hint="cs"/>
          <w:b/>
          <w:bCs/>
          <w:i/>
          <w:iCs/>
          <w:color w:val="444444"/>
          <w:sz w:val="36"/>
          <w:szCs w:val="36"/>
          <w:u w:val="single"/>
          <w:rtl/>
        </w:rPr>
        <w:lastRenderedPageBreak/>
        <w:t>הצהרת נגישות</w:t>
      </w:r>
    </w:p>
    <w:p w:rsidR="00F8623A" w:rsidRDefault="00F8623A" w:rsidP="00F8623A">
      <w:pPr>
        <w:shd w:val="clear" w:color="auto" w:fill="FFFFFF"/>
        <w:spacing w:before="100" w:beforeAutospacing="1" w:after="100" w:afterAutospacing="1"/>
        <w:rPr>
          <w:rFonts w:asciiTheme="majorBidi" w:hAnsiTheme="majorBidi" w:cstheme="majorBidi"/>
          <w:color w:val="444444"/>
          <w:sz w:val="38"/>
          <w:szCs w:val="38"/>
        </w:rPr>
      </w:pPr>
      <w:r>
        <w:rPr>
          <w:rFonts w:asciiTheme="majorBidi" w:hAnsiTheme="majorBidi" w:cstheme="majorBidi" w:hint="cs"/>
          <w:color w:val="444444"/>
          <w:rtl/>
        </w:rPr>
        <w:t>חברתנו פועלת ומקדמת את נושא הנגישות. אנו רואים באוכלוסייה עם מוגבלות אוכלוסייה שוות זכויות, הזכאית ליהנות מנגישות מלאה. החברה פועלת לפי המוגדר בחוק ואף למעלה מכך במטרה לסייע לאנשים עם מוגבלויות לשפר את איכות החיים ולאפשר את שילובם בחברה בדרך של כבוד, שוויון ועצמאות. התאמות אלו נעשות בכפוף ובהתאם להוראות חוק שוויון זכויות לאנשים עם מוגבלות.</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b/>
          <w:bCs/>
          <w:color w:val="444444"/>
          <w:rtl/>
        </w:rPr>
        <w:t>הנגשת אתר האינטרנט</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color w:val="444444"/>
          <w:rtl/>
        </w:rPr>
        <w:t>אנו רואים חשיבות עליונה בהנגשת אתר האינטרנט לאנשים עם מוגבלויות, ובכך לאפשר למרבית האוכלוסייה לגלוש בקלות ובנוחות באתר המכללה</w:t>
      </w:r>
      <w:r>
        <w:rPr>
          <w:rFonts w:asciiTheme="majorBidi" w:hAnsiTheme="majorBidi" w:cstheme="majorBidi"/>
          <w:color w:val="444444"/>
        </w:rPr>
        <w:t>.</w:t>
      </w:r>
      <w:r>
        <w:rPr>
          <w:rFonts w:asciiTheme="majorBidi" w:hAnsiTheme="majorBidi" w:cstheme="majorBidi"/>
          <w:color w:val="444444"/>
        </w:rPr>
        <w:br/>
      </w:r>
      <w:r>
        <w:rPr>
          <w:rFonts w:asciiTheme="majorBidi" w:hAnsiTheme="majorBidi" w:cstheme="majorBidi" w:hint="cs"/>
          <w:color w:val="444444"/>
          <w:rtl/>
        </w:rPr>
        <w:t>אתר האינטרנט של המכללה מונגש בהתאם לתקנות הנגישות אשר בחוק שוויון זכויות לאנשים עם מוגבלויות. המכללה משקיעה מאמצים ומשאבים רבים בשיפור הנגישות באתריה</w:t>
      </w:r>
      <w:r>
        <w:rPr>
          <w:rFonts w:asciiTheme="majorBidi" w:hAnsiTheme="majorBidi" w:cstheme="majorBidi"/>
          <w:color w:val="444444"/>
        </w:rPr>
        <w:br/>
      </w:r>
      <w:r>
        <w:rPr>
          <w:rFonts w:asciiTheme="majorBidi" w:hAnsiTheme="majorBidi" w:cstheme="majorBidi" w:hint="cs"/>
          <w:color w:val="444444"/>
          <w:rtl/>
        </w:rPr>
        <w:t>האתר נבנה בהתאם להוראות הנגישות המופיעות ב-</w:t>
      </w:r>
      <w:r>
        <w:rPr>
          <w:rFonts w:asciiTheme="majorBidi" w:hAnsiTheme="majorBidi" w:cstheme="majorBidi"/>
          <w:color w:val="444444"/>
        </w:rPr>
        <w:t>W3C's Web Content Accessibility Guidelines 2.0, level AA</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האתר מותאם לתצוגה בדפדפנים הנפוצים ולשימוש בטלפון נייד חכם</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הצבעים באתר הותאמו על פי דרישות הניגודיות</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ניווט באתר בעזרת מקלדת בלבד: באמצעות מקש</w:t>
      </w:r>
      <w:r>
        <w:rPr>
          <w:rFonts w:asciiTheme="majorBidi" w:hAnsiTheme="majorBidi" w:cstheme="majorBidi"/>
          <w:color w:val="444444"/>
        </w:rPr>
        <w:t> TAB, </w:t>
      </w:r>
      <w:r>
        <w:rPr>
          <w:rFonts w:asciiTheme="majorBidi" w:hAnsiTheme="majorBidi" w:cstheme="majorBidi" w:hint="cs"/>
          <w:color w:val="444444"/>
          <w:rtl/>
        </w:rPr>
        <w:t>חיצים ו</w:t>
      </w:r>
      <w:r>
        <w:rPr>
          <w:rFonts w:asciiTheme="majorBidi" w:hAnsiTheme="majorBidi" w:cstheme="majorBidi"/>
          <w:color w:val="444444"/>
        </w:rPr>
        <w:t>-Enter </w:t>
      </w:r>
      <w:r>
        <w:rPr>
          <w:rFonts w:asciiTheme="majorBidi" w:hAnsiTheme="majorBidi" w:cstheme="majorBidi" w:hint="cs"/>
          <w:color w:val="444444"/>
          <w:rtl/>
        </w:rPr>
        <w:t>לבחירה בפריט</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אמצעי הניווט וההתמצאות באתר פשוטים ונוחים לשימוש</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תכני האתר כתובים בשפה פשוטה וברורה ומאורגנים היטב באמצעות כותרות ורשימות</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התאמת האתר לסביבות עבודה ברזולוציות שונות</w:t>
      </w:r>
    </w:p>
    <w:p w:rsidR="00F8623A" w:rsidRDefault="00F8623A" w:rsidP="00F8623A">
      <w:pPr>
        <w:numPr>
          <w:ilvl w:val="0"/>
          <w:numId w:val="23"/>
        </w:numPr>
        <w:spacing w:before="100" w:beforeAutospacing="1" w:after="100" w:afterAutospacing="1"/>
        <w:ind w:right="600"/>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האתר מאפשר שינוי גודל הגופן בתפריט נגישות</w:t>
      </w:r>
    </w:p>
    <w:p w:rsidR="00F8623A" w:rsidRDefault="00F8623A" w:rsidP="00F8623A">
      <w:pPr>
        <w:numPr>
          <w:ilvl w:val="0"/>
          <w:numId w:val="23"/>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לשם קבלת חווית גלישה מיטבית עם תוכנת קורא מסך</w:t>
      </w:r>
      <w:r>
        <w:rPr>
          <w:rFonts w:asciiTheme="majorBidi" w:hAnsiTheme="majorBidi" w:cstheme="majorBidi"/>
          <w:color w:val="444444"/>
        </w:rPr>
        <w:t> (Screen reader), </w:t>
      </w:r>
      <w:r>
        <w:rPr>
          <w:rFonts w:asciiTheme="majorBidi" w:hAnsiTheme="majorBidi" w:cstheme="majorBidi" w:hint="cs"/>
          <w:color w:val="444444"/>
          <w:rtl/>
        </w:rPr>
        <w:t>אנו ממליצים לשימוש בתוכנת</w:t>
      </w:r>
      <w:r>
        <w:rPr>
          <w:rFonts w:asciiTheme="majorBidi" w:hAnsiTheme="majorBidi" w:cstheme="majorBidi"/>
          <w:color w:val="444444"/>
        </w:rPr>
        <w:t> NVDA </w:t>
      </w:r>
      <w:r>
        <w:rPr>
          <w:rFonts w:asciiTheme="majorBidi" w:hAnsiTheme="majorBidi" w:cstheme="majorBidi" w:hint="cs"/>
          <w:color w:val="444444"/>
          <w:rtl/>
        </w:rPr>
        <w:t>העדכנית ביותר</w:t>
      </w:r>
      <w:r>
        <w:rPr>
          <w:rFonts w:asciiTheme="majorBidi" w:hAnsiTheme="majorBidi" w:cstheme="majorBidi"/>
          <w:color w:val="444444"/>
        </w:rPr>
        <w:t>.  </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b/>
          <w:bCs/>
          <w:color w:val="444444"/>
          <w:rtl/>
        </w:rPr>
        <w:t>אפשרויות רכיב נגישות</w:t>
      </w:r>
      <w:r>
        <w:rPr>
          <w:rFonts w:asciiTheme="majorBidi" w:hAnsiTheme="majorBidi" w:cstheme="majorBidi"/>
          <w:b/>
          <w:bCs/>
          <w:color w:val="444444"/>
        </w:rPr>
        <w:t> </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שינוי ניגודיות צבעים על בסיס רקע כהה ו/או בהיר.</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התאמת האתר לעיוורי צבעים</w:t>
      </w:r>
      <w:r>
        <w:rPr>
          <w:rFonts w:asciiTheme="majorBidi" w:hAnsiTheme="majorBidi" w:cstheme="majorBidi"/>
          <w:color w:val="444444"/>
        </w:rPr>
        <w:t>.</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הגדלת הפונט למספר גדלים שונים</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הדגשת קישורים</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הדגשת כותרות</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ניגודיות טקסט בשלוש רמות: עדינה, רגילה וגבוהה</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תצוגה של האתר בגווני אפור לעיוורי צבעים</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הצגת גופן קריא</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אפשרות לחסימת אנימציות</w:t>
      </w:r>
    </w:p>
    <w:p w:rsidR="00F8623A" w:rsidRDefault="00F8623A" w:rsidP="00F8623A">
      <w:pPr>
        <w:numPr>
          <w:ilvl w:val="0"/>
          <w:numId w:val="24"/>
        </w:numPr>
        <w:spacing w:before="100" w:beforeAutospacing="1" w:after="100" w:afterAutospacing="1"/>
        <w:textAlignment w:val="baseline"/>
        <w:rPr>
          <w:rFonts w:asciiTheme="majorBidi" w:hAnsiTheme="majorBidi" w:cstheme="majorBidi" w:hint="cs"/>
          <w:color w:val="444444"/>
          <w:sz w:val="38"/>
          <w:szCs w:val="38"/>
          <w:rtl/>
        </w:rPr>
      </w:pPr>
      <w:r>
        <w:rPr>
          <w:rFonts w:asciiTheme="majorBidi" w:hAnsiTheme="majorBidi" w:cstheme="majorBidi" w:hint="cs"/>
          <w:color w:val="444444"/>
          <w:rtl/>
        </w:rPr>
        <w:t>הצהרת נגישות</w:t>
      </w:r>
      <w:r>
        <w:rPr>
          <w:rFonts w:asciiTheme="majorBidi" w:hAnsiTheme="majorBidi" w:cstheme="majorBidi"/>
          <w:color w:val="444444"/>
        </w:rPr>
        <w:t> </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color w:val="444444"/>
          <w:rtl/>
        </w:rPr>
        <w:t>להפעלת רכיב הנגישות ניתן ללחוץ על כפתור רכיב הנגישות בחלקו הימני העליון של המסך</w:t>
      </w:r>
      <w:r>
        <w:rPr>
          <w:rFonts w:asciiTheme="majorBidi" w:hAnsiTheme="majorBidi" w:cstheme="majorBidi"/>
          <w:color w:val="444444"/>
        </w:rPr>
        <w:t>. </w:t>
      </w:r>
      <w:r>
        <w:rPr>
          <w:rFonts w:asciiTheme="majorBidi" w:hAnsiTheme="majorBidi" w:cstheme="majorBidi" w:hint="cs"/>
          <w:color w:val="444444"/>
          <w:rtl/>
        </w:rPr>
        <w:br/>
        <w:t>כדי לבטל אפשרויות שנבחרו באמצעות רכיב הנגישות, יש ללחוץ על כפתור "בטל נגישות" המופיע בתפריט רכיב הנגישות</w:t>
      </w:r>
      <w:r>
        <w:rPr>
          <w:rFonts w:asciiTheme="majorBidi" w:hAnsiTheme="majorBidi" w:cstheme="majorBidi"/>
          <w:color w:val="444444"/>
        </w:rPr>
        <w:t>. </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b/>
          <w:bCs/>
          <w:color w:val="444444"/>
          <w:rtl/>
        </w:rPr>
        <w:t>עזרו לנו להשתפר</w:t>
      </w:r>
      <w:r>
        <w:rPr>
          <w:rFonts w:asciiTheme="majorBidi" w:hAnsiTheme="majorBidi" w:cstheme="majorBidi" w:hint="cs"/>
          <w:b/>
          <w:bCs/>
          <w:color w:val="444444"/>
          <w:rtl/>
        </w:rPr>
        <w:br/>
      </w:r>
      <w:r>
        <w:rPr>
          <w:rFonts w:asciiTheme="majorBidi" w:hAnsiTheme="majorBidi" w:cstheme="majorBidi" w:hint="cs"/>
          <w:color w:val="444444"/>
          <w:rtl/>
        </w:rPr>
        <w:t>הצעות, שאלות או בעיות לשיפור בנושא הנגישות יש להפנות לרכז הנגישות בחברה.</w:t>
      </w:r>
      <w:r>
        <w:rPr>
          <w:rFonts w:asciiTheme="majorBidi" w:hAnsiTheme="majorBidi" w:cstheme="majorBidi" w:hint="cs"/>
          <w:color w:val="444444"/>
          <w:rtl/>
        </w:rPr>
        <w:br/>
        <w:t>אנו ממשיכים במאמצים לשפר א</w:t>
      </w:r>
      <w:bookmarkStart w:id="0" w:name="_GoBack"/>
      <w:bookmarkEnd w:id="0"/>
      <w:r>
        <w:rPr>
          <w:rFonts w:asciiTheme="majorBidi" w:hAnsiTheme="majorBidi" w:cstheme="majorBidi" w:hint="cs"/>
          <w:color w:val="444444"/>
          <w:rtl/>
        </w:rPr>
        <w:t>ת נגישות האתר כחלק ממחויבותנו לאפשר שימוש בו עבור כלל האוכלוסייה כולל אנשים עם מוגבלויות</w:t>
      </w:r>
      <w:r>
        <w:rPr>
          <w:rFonts w:asciiTheme="majorBidi" w:hAnsiTheme="majorBidi" w:cstheme="majorBidi"/>
          <w:color w:val="444444"/>
        </w:rPr>
        <w:t>.</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b/>
          <w:bCs/>
          <w:color w:val="444444"/>
          <w:rtl/>
        </w:rPr>
        <w:t>פרטים לצורך יצירת קשר</w:t>
      </w:r>
    </w:p>
    <w:p w:rsidR="00F8623A" w:rsidRDefault="00F8623A" w:rsidP="00F8623A">
      <w:pPr>
        <w:shd w:val="clear" w:color="auto" w:fill="FFFFFF"/>
        <w:spacing w:before="100" w:beforeAutospacing="1" w:after="100" w:afterAutospacing="1"/>
        <w:rPr>
          <w:rFonts w:asciiTheme="majorBidi" w:hAnsiTheme="majorBidi" w:cstheme="majorBidi" w:hint="cs"/>
          <w:color w:val="444444"/>
          <w:sz w:val="38"/>
          <w:szCs w:val="38"/>
          <w:rtl/>
        </w:rPr>
      </w:pPr>
      <w:r>
        <w:rPr>
          <w:rFonts w:asciiTheme="majorBidi" w:hAnsiTheme="majorBidi" w:cstheme="majorBidi" w:hint="cs"/>
          <w:color w:val="444444"/>
          <w:rtl/>
        </w:rPr>
        <w:t>רכז הנגישות של החברה:</w:t>
      </w:r>
      <w:r w:rsidR="00EF3904">
        <w:rPr>
          <w:rFonts w:asciiTheme="majorBidi" w:hAnsiTheme="majorBidi" w:cstheme="majorBidi" w:hint="cs"/>
          <w:color w:val="444444"/>
          <w:sz w:val="38"/>
          <w:szCs w:val="38"/>
          <w:rtl/>
        </w:rPr>
        <w:t>____________________</w:t>
      </w:r>
    </w:p>
    <w:p w:rsidR="000258F4" w:rsidRPr="002876BC" w:rsidRDefault="00B24C1A" w:rsidP="002876BC">
      <w:pPr>
        <w:rPr>
          <w:rtl/>
        </w:rPr>
      </w:pPr>
      <w:r w:rsidRPr="002876BC">
        <w:rPr>
          <w:rtl/>
        </w:rPr>
        <w:t xml:space="preserve"> </w:t>
      </w:r>
    </w:p>
    <w:sectPr w:rsidR="000258F4" w:rsidRPr="002876BC" w:rsidSect="00904B53">
      <w:headerReference w:type="even" r:id="rId18"/>
      <w:headerReference w:type="default" r:id="rId19"/>
      <w:footerReference w:type="default" r:id="rId20"/>
      <w:headerReference w:type="first" r:id="rId21"/>
      <w:pgSz w:w="11906" w:h="16838"/>
      <w:pgMar w:top="8" w:right="849" w:bottom="1134" w:left="709" w:header="4" w:footer="496"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97" w:rsidRDefault="00C44697">
      <w:r>
        <w:separator/>
      </w:r>
    </w:p>
  </w:endnote>
  <w:endnote w:type="continuationSeparator" w:id="0">
    <w:p w:rsidR="00C44697" w:rsidRDefault="00C4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1A" w:rsidRPr="004F55EB" w:rsidRDefault="00CB524A" w:rsidP="001F0814">
    <w:pPr>
      <w:pStyle w:val="a5"/>
      <w:jc w:val="center"/>
      <w:rPr>
        <w:rtl/>
      </w:rPr>
    </w:pPr>
    <w:r>
      <w:rPr>
        <w:noProof/>
      </w:rPr>
      <w:drawing>
        <wp:anchor distT="0" distB="0" distL="114300" distR="114300" simplePos="0" relativeHeight="251661312" behindDoc="0" locked="0" layoutInCell="1" allowOverlap="1" wp14:anchorId="1A091DE6" wp14:editId="6ACCCB42">
          <wp:simplePos x="0" y="0"/>
          <wp:positionH relativeFrom="column">
            <wp:posOffset>36107</wp:posOffset>
          </wp:positionH>
          <wp:positionV relativeFrom="paragraph">
            <wp:posOffset>-179981</wp:posOffset>
          </wp:positionV>
          <wp:extent cx="6792452" cy="591981"/>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92452" cy="59198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97" w:rsidRDefault="00C44697">
      <w:r>
        <w:separator/>
      </w:r>
    </w:p>
  </w:footnote>
  <w:footnote w:type="continuationSeparator" w:id="0">
    <w:p w:rsidR="00C44697" w:rsidRDefault="00C44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1A" w:rsidRDefault="00F8623A">
    <w:pPr>
      <w:pStyle w:val="a3"/>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34325" cy="11228070"/>
          <wp:effectExtent l="0" t="0" r="9525" b="0"/>
          <wp:wrapNone/>
          <wp:docPr id="4" name="תמונה 4" descr="נייר-מכתבים-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נייר-מכתבים-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1228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1A" w:rsidRPr="00F16A06" w:rsidRDefault="00F8623A" w:rsidP="00F16A06">
    <w:pPr>
      <w:pStyle w:val="a3"/>
      <w:pBdr>
        <w:bar w:val="single" w:sz="4" w:color="auto"/>
      </w:pBdr>
      <w:tabs>
        <w:tab w:val="clear" w:pos="4153"/>
        <w:tab w:val="clear" w:pos="8306"/>
        <w:tab w:val="left" w:pos="2580"/>
        <w:tab w:val="left" w:pos="5678"/>
      </w:tabs>
      <w:spacing w:after="120"/>
      <w:jc w:val="center"/>
      <w:rPr>
        <w:b/>
        <w:bCs/>
        <w:rtl/>
      </w:rPr>
    </w:pPr>
    <w:r>
      <w:rPr>
        <w:b/>
        <w:bCs/>
        <w:noProof/>
        <w:color w:val="FFFFFF" w:themeColor="background1"/>
        <w:sz w:val="6"/>
        <w:szCs w:val="6"/>
        <w:rtl/>
      </w:rPr>
      <w:drawing>
        <wp:anchor distT="0" distB="0" distL="114300" distR="114300" simplePos="0" relativeHeight="251658240" behindDoc="1" locked="0" layoutInCell="0" allowOverlap="1">
          <wp:simplePos x="0" y="0"/>
          <wp:positionH relativeFrom="margin">
            <wp:posOffset>-793115</wp:posOffset>
          </wp:positionH>
          <wp:positionV relativeFrom="margin">
            <wp:posOffset>-668655</wp:posOffset>
          </wp:positionV>
          <wp:extent cx="7934325" cy="11228070"/>
          <wp:effectExtent l="0" t="0" r="9525" b="0"/>
          <wp:wrapNone/>
          <wp:docPr id="3" name="תמונה 3" descr="נייר-מכתבים-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נייר-מכתבים-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25" cy="11228070"/>
                  </a:xfrm>
                  <a:prstGeom prst="rect">
                    <a:avLst/>
                  </a:prstGeom>
                  <a:noFill/>
                </pic:spPr>
              </pic:pic>
            </a:graphicData>
          </a:graphic>
          <wp14:sizeRelH relativeFrom="page">
            <wp14:pctWidth>0</wp14:pctWidth>
          </wp14:sizeRelH>
          <wp14:sizeRelV relativeFrom="page">
            <wp14:pctHeight>0</wp14:pctHeight>
          </wp14:sizeRelV>
        </wp:anchor>
      </w:drawing>
    </w:r>
    <w:r w:rsidR="00F16A06" w:rsidRPr="00F16A06">
      <w:rPr>
        <w:rFonts w:cs="Arial"/>
        <w:b/>
        <w:bCs/>
        <w:noProof/>
        <w:color w:val="FFFFFF" w:themeColor="background1"/>
        <w:sz w:val="6"/>
        <w:szCs w:val="6"/>
        <w:rtl/>
      </w:rPr>
      <w:drawing>
        <wp:anchor distT="0" distB="0" distL="114300" distR="114300" simplePos="0" relativeHeight="251660288" behindDoc="0" locked="0" layoutInCell="1" allowOverlap="1" wp14:anchorId="1CDF1B21" wp14:editId="36208E8A">
          <wp:simplePos x="0" y="0"/>
          <wp:positionH relativeFrom="column">
            <wp:posOffset>-13129</wp:posOffset>
          </wp:positionH>
          <wp:positionV relativeFrom="paragraph">
            <wp:posOffset>35560</wp:posOffset>
          </wp:positionV>
          <wp:extent cx="1791335" cy="4972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91335" cy="497205"/>
                  </a:xfrm>
                  <a:prstGeom prst="rect">
                    <a:avLst/>
                  </a:prstGeom>
                </pic:spPr>
              </pic:pic>
            </a:graphicData>
          </a:graphic>
          <wp14:sizeRelH relativeFrom="page">
            <wp14:pctWidth>0</wp14:pctWidth>
          </wp14:sizeRelH>
          <wp14:sizeRelV relativeFrom="page">
            <wp14:pctHeight>0</wp14:pctHeight>
          </wp14:sizeRelV>
        </wp:anchor>
      </w:drawing>
    </w:r>
    <w:r w:rsidR="00F16A06" w:rsidRPr="00F16A06">
      <w:rPr>
        <w:rFonts w:hint="cs"/>
        <w:b/>
        <w:bCs/>
        <w:color w:val="FFFFFF" w:themeColor="background1"/>
        <w:sz w:val="6"/>
        <w:szCs w:val="6"/>
        <w:rtl/>
      </w:rPr>
      <w:t>5</w:t>
    </w:r>
    <w:r w:rsidR="00B24C1A" w:rsidRPr="00F16A06">
      <w:rPr>
        <w:b/>
        <w:bCs/>
      </w:rPr>
      <w:br/>
    </w:r>
    <w:r w:rsidR="00B24C1A" w:rsidRPr="00F16A06">
      <w:rPr>
        <w:b/>
        <w:bCs/>
        <w:rtl/>
      </w:rPr>
      <w:br/>
    </w:r>
    <w:r w:rsidR="00B24C1A" w:rsidRPr="00F16A06">
      <w:rPr>
        <w:b/>
        <w:bCs/>
        <w:rtl/>
      </w:rPr>
      <w:br/>
    </w:r>
    <w:r w:rsidR="00F16A06" w:rsidRPr="00CB524A">
      <w:rPr>
        <w:rFonts w:hint="cs"/>
        <w:rtl/>
      </w:rPr>
      <w:t>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1A" w:rsidRDefault="00C4469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left:0;text-align:left;margin-left:0;margin-top:0;width:624.75pt;height:884.1pt;z-index:-251660288;mso-position-horizontal:center;mso-position-horizontal-relative:margin;mso-position-vertical:center;mso-position-vertical-relative:margin" o:allowincell="f">
          <v:imagedata r:id="rId1" o:title="נייר-מכתבים-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ED"/>
    <w:multiLevelType w:val="hybridMultilevel"/>
    <w:tmpl w:val="DED2D13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60E6437"/>
    <w:multiLevelType w:val="hybridMultilevel"/>
    <w:tmpl w:val="DD02132A"/>
    <w:lvl w:ilvl="0" w:tplc="6F60195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E1F84"/>
    <w:multiLevelType w:val="multilevel"/>
    <w:tmpl w:val="7BA01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F158EA"/>
    <w:multiLevelType w:val="multilevel"/>
    <w:tmpl w:val="87A68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18D5F60"/>
    <w:multiLevelType w:val="multilevel"/>
    <w:tmpl w:val="7D9AFD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A83D3E"/>
    <w:multiLevelType w:val="hybridMultilevel"/>
    <w:tmpl w:val="1818BE76"/>
    <w:lvl w:ilvl="0" w:tplc="1AFEE8C2">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C5335C8"/>
    <w:multiLevelType w:val="hybridMultilevel"/>
    <w:tmpl w:val="CA7A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524DE"/>
    <w:multiLevelType w:val="multilevel"/>
    <w:tmpl w:val="2698F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A4C3F59"/>
    <w:multiLevelType w:val="hybridMultilevel"/>
    <w:tmpl w:val="7A5A4974"/>
    <w:lvl w:ilvl="0" w:tplc="58D686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37EF8"/>
    <w:multiLevelType w:val="hybridMultilevel"/>
    <w:tmpl w:val="F18055EA"/>
    <w:lvl w:ilvl="0" w:tplc="455E91B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nsid w:val="40B35E9A"/>
    <w:multiLevelType w:val="multilevel"/>
    <w:tmpl w:val="05D8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8F4716E"/>
    <w:multiLevelType w:val="multilevel"/>
    <w:tmpl w:val="9476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312AC7"/>
    <w:multiLevelType w:val="hybridMultilevel"/>
    <w:tmpl w:val="B126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E637EE"/>
    <w:multiLevelType w:val="hybridMultilevel"/>
    <w:tmpl w:val="2B5CD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821762"/>
    <w:multiLevelType w:val="hybridMultilevel"/>
    <w:tmpl w:val="D58E563A"/>
    <w:lvl w:ilvl="0" w:tplc="0AD4EBD4">
      <w:start w:val="1"/>
      <w:numFmt w:val="decimal"/>
      <w:lvlText w:val="%1."/>
      <w:lvlJc w:val="left"/>
      <w:pPr>
        <w:ind w:left="644"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5">
    <w:nsid w:val="580B6337"/>
    <w:multiLevelType w:val="hybridMultilevel"/>
    <w:tmpl w:val="EFBA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470F8D"/>
    <w:multiLevelType w:val="multilevel"/>
    <w:tmpl w:val="B01CA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AA75803"/>
    <w:multiLevelType w:val="hybridMultilevel"/>
    <w:tmpl w:val="83909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237586"/>
    <w:multiLevelType w:val="multilevel"/>
    <w:tmpl w:val="A8D6C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5F21238"/>
    <w:multiLevelType w:val="hybridMultilevel"/>
    <w:tmpl w:val="CF28F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4D0878"/>
    <w:multiLevelType w:val="hybridMultilevel"/>
    <w:tmpl w:val="05C6F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3"/>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5"/>
  </w:num>
  <w:num w:numId="10">
    <w:abstractNumId w:val="20"/>
  </w:num>
  <w:num w:numId="11">
    <w:abstractNumId w:val="17"/>
  </w:num>
  <w:num w:numId="12">
    <w:abstractNumId w:val="15"/>
  </w:num>
  <w:num w:numId="13">
    <w:abstractNumId w:val="8"/>
  </w:num>
  <w:num w:numId="14">
    <w:abstractNumId w:val="14"/>
  </w:num>
  <w:num w:numId="15">
    <w:abstractNumId w:val="9"/>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45"/>
    <w:rsid w:val="00001BB6"/>
    <w:rsid w:val="000024D6"/>
    <w:rsid w:val="000027F6"/>
    <w:rsid w:val="0000297D"/>
    <w:rsid w:val="0000447A"/>
    <w:rsid w:val="00004C1F"/>
    <w:rsid w:val="00004D3C"/>
    <w:rsid w:val="00007FB0"/>
    <w:rsid w:val="00011535"/>
    <w:rsid w:val="000123F3"/>
    <w:rsid w:val="00014F75"/>
    <w:rsid w:val="00020086"/>
    <w:rsid w:val="00020D84"/>
    <w:rsid w:val="000223EA"/>
    <w:rsid w:val="00022BE4"/>
    <w:rsid w:val="000246CB"/>
    <w:rsid w:val="000258F4"/>
    <w:rsid w:val="00036E19"/>
    <w:rsid w:val="00052126"/>
    <w:rsid w:val="00060F7A"/>
    <w:rsid w:val="00061582"/>
    <w:rsid w:val="00062B32"/>
    <w:rsid w:val="00065F14"/>
    <w:rsid w:val="00066A44"/>
    <w:rsid w:val="00072074"/>
    <w:rsid w:val="0007357C"/>
    <w:rsid w:val="00074CCA"/>
    <w:rsid w:val="00094E5E"/>
    <w:rsid w:val="00096F13"/>
    <w:rsid w:val="000A4A19"/>
    <w:rsid w:val="000C2C03"/>
    <w:rsid w:val="000C4DE2"/>
    <w:rsid w:val="000C6DA0"/>
    <w:rsid w:val="000C7F18"/>
    <w:rsid w:val="000D12F3"/>
    <w:rsid w:val="000D2836"/>
    <w:rsid w:val="000D7CFD"/>
    <w:rsid w:val="000E0831"/>
    <w:rsid w:val="000E193C"/>
    <w:rsid w:val="000E1E40"/>
    <w:rsid w:val="000E2F0B"/>
    <w:rsid w:val="00106FA4"/>
    <w:rsid w:val="00110C1B"/>
    <w:rsid w:val="0012117E"/>
    <w:rsid w:val="00125C3E"/>
    <w:rsid w:val="00126CF6"/>
    <w:rsid w:val="00140F8C"/>
    <w:rsid w:val="0014307E"/>
    <w:rsid w:val="00150BE7"/>
    <w:rsid w:val="00150CB0"/>
    <w:rsid w:val="001568A0"/>
    <w:rsid w:val="00164542"/>
    <w:rsid w:val="0016519E"/>
    <w:rsid w:val="0016690D"/>
    <w:rsid w:val="00167ECD"/>
    <w:rsid w:val="00176E21"/>
    <w:rsid w:val="001777B4"/>
    <w:rsid w:val="00186F24"/>
    <w:rsid w:val="001A1F9C"/>
    <w:rsid w:val="001A2DBB"/>
    <w:rsid w:val="001A5934"/>
    <w:rsid w:val="001A67F0"/>
    <w:rsid w:val="001C38DB"/>
    <w:rsid w:val="001D12E7"/>
    <w:rsid w:val="001D4FD0"/>
    <w:rsid w:val="001E35DE"/>
    <w:rsid w:val="001F0814"/>
    <w:rsid w:val="001F5A3A"/>
    <w:rsid w:val="001F5AC5"/>
    <w:rsid w:val="0020772F"/>
    <w:rsid w:val="00211366"/>
    <w:rsid w:val="00212F1D"/>
    <w:rsid w:val="00226842"/>
    <w:rsid w:val="00231481"/>
    <w:rsid w:val="00233FD6"/>
    <w:rsid w:val="00236DC2"/>
    <w:rsid w:val="00237D1E"/>
    <w:rsid w:val="0024069D"/>
    <w:rsid w:val="002460FD"/>
    <w:rsid w:val="00250408"/>
    <w:rsid w:val="00254622"/>
    <w:rsid w:val="00264FF8"/>
    <w:rsid w:val="0026687B"/>
    <w:rsid w:val="002669F2"/>
    <w:rsid w:val="002676A9"/>
    <w:rsid w:val="0027029F"/>
    <w:rsid w:val="00271EA8"/>
    <w:rsid w:val="00272BCC"/>
    <w:rsid w:val="00273616"/>
    <w:rsid w:val="002832D3"/>
    <w:rsid w:val="00283EEA"/>
    <w:rsid w:val="002876BC"/>
    <w:rsid w:val="00287B10"/>
    <w:rsid w:val="00290F44"/>
    <w:rsid w:val="0029317A"/>
    <w:rsid w:val="002A6929"/>
    <w:rsid w:val="002B00B4"/>
    <w:rsid w:val="002B2234"/>
    <w:rsid w:val="002B5EA7"/>
    <w:rsid w:val="002C020B"/>
    <w:rsid w:val="002C28CF"/>
    <w:rsid w:val="002C29CE"/>
    <w:rsid w:val="002C325A"/>
    <w:rsid w:val="002C4469"/>
    <w:rsid w:val="002D0F53"/>
    <w:rsid w:val="002D5D77"/>
    <w:rsid w:val="002D6487"/>
    <w:rsid w:val="002F342F"/>
    <w:rsid w:val="00300E78"/>
    <w:rsid w:val="00301636"/>
    <w:rsid w:val="00315797"/>
    <w:rsid w:val="003168D5"/>
    <w:rsid w:val="00317467"/>
    <w:rsid w:val="00317838"/>
    <w:rsid w:val="00327212"/>
    <w:rsid w:val="00335D80"/>
    <w:rsid w:val="0034234C"/>
    <w:rsid w:val="00350D62"/>
    <w:rsid w:val="00350EC9"/>
    <w:rsid w:val="00356E6C"/>
    <w:rsid w:val="00364C7C"/>
    <w:rsid w:val="00366FF0"/>
    <w:rsid w:val="003670DA"/>
    <w:rsid w:val="00373FB2"/>
    <w:rsid w:val="00376D7C"/>
    <w:rsid w:val="003806A2"/>
    <w:rsid w:val="00381795"/>
    <w:rsid w:val="00383767"/>
    <w:rsid w:val="00397A14"/>
    <w:rsid w:val="003A25A2"/>
    <w:rsid w:val="003A4FB3"/>
    <w:rsid w:val="003A5CCF"/>
    <w:rsid w:val="003B5040"/>
    <w:rsid w:val="003C51F5"/>
    <w:rsid w:val="003C76B7"/>
    <w:rsid w:val="003D3AB5"/>
    <w:rsid w:val="003E160E"/>
    <w:rsid w:val="003E7099"/>
    <w:rsid w:val="00401D01"/>
    <w:rsid w:val="0040224E"/>
    <w:rsid w:val="00411BE9"/>
    <w:rsid w:val="0041370A"/>
    <w:rsid w:val="00413A85"/>
    <w:rsid w:val="0042133A"/>
    <w:rsid w:val="004337C4"/>
    <w:rsid w:val="00435E78"/>
    <w:rsid w:val="00436648"/>
    <w:rsid w:val="00442494"/>
    <w:rsid w:val="00453F01"/>
    <w:rsid w:val="00453F95"/>
    <w:rsid w:val="00460357"/>
    <w:rsid w:val="00461F63"/>
    <w:rsid w:val="00464B19"/>
    <w:rsid w:val="00483BCA"/>
    <w:rsid w:val="00490BB8"/>
    <w:rsid w:val="004965EB"/>
    <w:rsid w:val="004974A6"/>
    <w:rsid w:val="004A63F2"/>
    <w:rsid w:val="004B2D58"/>
    <w:rsid w:val="004D03E2"/>
    <w:rsid w:val="004D2BBA"/>
    <w:rsid w:val="004D3B74"/>
    <w:rsid w:val="004D5617"/>
    <w:rsid w:val="004D57C6"/>
    <w:rsid w:val="004E4682"/>
    <w:rsid w:val="004F55EB"/>
    <w:rsid w:val="004F7C2A"/>
    <w:rsid w:val="005028DF"/>
    <w:rsid w:val="005055E8"/>
    <w:rsid w:val="00512856"/>
    <w:rsid w:val="005153E2"/>
    <w:rsid w:val="00525128"/>
    <w:rsid w:val="005267F2"/>
    <w:rsid w:val="00527FA6"/>
    <w:rsid w:val="00531EB0"/>
    <w:rsid w:val="00533F15"/>
    <w:rsid w:val="005414A3"/>
    <w:rsid w:val="00544C2B"/>
    <w:rsid w:val="00545719"/>
    <w:rsid w:val="005461D9"/>
    <w:rsid w:val="00547A77"/>
    <w:rsid w:val="0055055E"/>
    <w:rsid w:val="00573B60"/>
    <w:rsid w:val="00574DEF"/>
    <w:rsid w:val="005753B1"/>
    <w:rsid w:val="00576E95"/>
    <w:rsid w:val="0058260B"/>
    <w:rsid w:val="00582718"/>
    <w:rsid w:val="00590896"/>
    <w:rsid w:val="0059354A"/>
    <w:rsid w:val="005A1F92"/>
    <w:rsid w:val="005A71A8"/>
    <w:rsid w:val="005B44CA"/>
    <w:rsid w:val="005C4595"/>
    <w:rsid w:val="005D15B6"/>
    <w:rsid w:val="005D4D7E"/>
    <w:rsid w:val="005E21A8"/>
    <w:rsid w:val="006044C6"/>
    <w:rsid w:val="00605B74"/>
    <w:rsid w:val="00613539"/>
    <w:rsid w:val="006146CC"/>
    <w:rsid w:val="0061494C"/>
    <w:rsid w:val="0061584B"/>
    <w:rsid w:val="00623965"/>
    <w:rsid w:val="00624318"/>
    <w:rsid w:val="006277DB"/>
    <w:rsid w:val="00637E31"/>
    <w:rsid w:val="00642AD1"/>
    <w:rsid w:val="0065036D"/>
    <w:rsid w:val="00654600"/>
    <w:rsid w:val="00654C5A"/>
    <w:rsid w:val="0065567E"/>
    <w:rsid w:val="006569D8"/>
    <w:rsid w:val="00666116"/>
    <w:rsid w:val="00671A7D"/>
    <w:rsid w:val="00676638"/>
    <w:rsid w:val="006825E5"/>
    <w:rsid w:val="00686227"/>
    <w:rsid w:val="00687E87"/>
    <w:rsid w:val="00690719"/>
    <w:rsid w:val="0069360D"/>
    <w:rsid w:val="00693D85"/>
    <w:rsid w:val="006953B9"/>
    <w:rsid w:val="006A3743"/>
    <w:rsid w:val="006A4D66"/>
    <w:rsid w:val="006A557F"/>
    <w:rsid w:val="006A58E0"/>
    <w:rsid w:val="006B0205"/>
    <w:rsid w:val="006B7D0C"/>
    <w:rsid w:val="006C3A9E"/>
    <w:rsid w:val="006D0192"/>
    <w:rsid w:val="006D430D"/>
    <w:rsid w:val="006D5CA5"/>
    <w:rsid w:val="006D7AE0"/>
    <w:rsid w:val="006E2756"/>
    <w:rsid w:val="006E2931"/>
    <w:rsid w:val="006E62B7"/>
    <w:rsid w:val="006F017B"/>
    <w:rsid w:val="006F38CC"/>
    <w:rsid w:val="00702EDC"/>
    <w:rsid w:val="0071161B"/>
    <w:rsid w:val="00715E03"/>
    <w:rsid w:val="0072161B"/>
    <w:rsid w:val="00730976"/>
    <w:rsid w:val="00731096"/>
    <w:rsid w:val="00733899"/>
    <w:rsid w:val="00745F40"/>
    <w:rsid w:val="0075529B"/>
    <w:rsid w:val="00776813"/>
    <w:rsid w:val="00780E72"/>
    <w:rsid w:val="00792D93"/>
    <w:rsid w:val="00794079"/>
    <w:rsid w:val="007A442E"/>
    <w:rsid w:val="007A77FC"/>
    <w:rsid w:val="007B178C"/>
    <w:rsid w:val="007B1D6B"/>
    <w:rsid w:val="007B2BEE"/>
    <w:rsid w:val="007B503C"/>
    <w:rsid w:val="007C2F76"/>
    <w:rsid w:val="007C6042"/>
    <w:rsid w:val="007D6621"/>
    <w:rsid w:val="007F7F18"/>
    <w:rsid w:val="00804512"/>
    <w:rsid w:val="0082286D"/>
    <w:rsid w:val="00824A2A"/>
    <w:rsid w:val="00825182"/>
    <w:rsid w:val="008270AB"/>
    <w:rsid w:val="00827B34"/>
    <w:rsid w:val="008367C5"/>
    <w:rsid w:val="0084117D"/>
    <w:rsid w:val="008420B5"/>
    <w:rsid w:val="00845FA5"/>
    <w:rsid w:val="00855EB4"/>
    <w:rsid w:val="00857434"/>
    <w:rsid w:val="00866EE0"/>
    <w:rsid w:val="0087071A"/>
    <w:rsid w:val="008732A5"/>
    <w:rsid w:val="008835C4"/>
    <w:rsid w:val="00884A24"/>
    <w:rsid w:val="00884EC2"/>
    <w:rsid w:val="008A29DB"/>
    <w:rsid w:val="008B2F6F"/>
    <w:rsid w:val="008C34B2"/>
    <w:rsid w:val="008C39ED"/>
    <w:rsid w:val="008C5A73"/>
    <w:rsid w:val="008C64C8"/>
    <w:rsid w:val="008D540F"/>
    <w:rsid w:val="008E06CD"/>
    <w:rsid w:val="008E39C0"/>
    <w:rsid w:val="008E739A"/>
    <w:rsid w:val="008F2A3A"/>
    <w:rsid w:val="00904B53"/>
    <w:rsid w:val="0091145C"/>
    <w:rsid w:val="00911E91"/>
    <w:rsid w:val="00912A8F"/>
    <w:rsid w:val="00922372"/>
    <w:rsid w:val="009300BC"/>
    <w:rsid w:val="00937CE2"/>
    <w:rsid w:val="0094007D"/>
    <w:rsid w:val="009425F4"/>
    <w:rsid w:val="009539BB"/>
    <w:rsid w:val="009571F2"/>
    <w:rsid w:val="009626B3"/>
    <w:rsid w:val="00963873"/>
    <w:rsid w:val="009650DB"/>
    <w:rsid w:val="0096791F"/>
    <w:rsid w:val="009745E7"/>
    <w:rsid w:val="00976A37"/>
    <w:rsid w:val="00983F27"/>
    <w:rsid w:val="009852FF"/>
    <w:rsid w:val="0098777B"/>
    <w:rsid w:val="009952C3"/>
    <w:rsid w:val="009A08B8"/>
    <w:rsid w:val="009A10D4"/>
    <w:rsid w:val="009A2807"/>
    <w:rsid w:val="009A5FE5"/>
    <w:rsid w:val="009A7BE5"/>
    <w:rsid w:val="009B01D7"/>
    <w:rsid w:val="009B5BE5"/>
    <w:rsid w:val="009C4750"/>
    <w:rsid w:val="009C61A2"/>
    <w:rsid w:val="009D017C"/>
    <w:rsid w:val="009D4B4F"/>
    <w:rsid w:val="009D54B3"/>
    <w:rsid w:val="009D7A57"/>
    <w:rsid w:val="009D7E82"/>
    <w:rsid w:val="009E091D"/>
    <w:rsid w:val="009E1A6A"/>
    <w:rsid w:val="009E3217"/>
    <w:rsid w:val="009E374A"/>
    <w:rsid w:val="009E534A"/>
    <w:rsid w:val="009E65C3"/>
    <w:rsid w:val="009E6AB5"/>
    <w:rsid w:val="00A018EF"/>
    <w:rsid w:val="00A043E7"/>
    <w:rsid w:val="00A04F4C"/>
    <w:rsid w:val="00A13C2B"/>
    <w:rsid w:val="00A13FB8"/>
    <w:rsid w:val="00A141F4"/>
    <w:rsid w:val="00A17856"/>
    <w:rsid w:val="00A2040E"/>
    <w:rsid w:val="00A233CB"/>
    <w:rsid w:val="00A26269"/>
    <w:rsid w:val="00A40564"/>
    <w:rsid w:val="00A47479"/>
    <w:rsid w:val="00A4786B"/>
    <w:rsid w:val="00A5402A"/>
    <w:rsid w:val="00A55916"/>
    <w:rsid w:val="00A5673F"/>
    <w:rsid w:val="00A57DD4"/>
    <w:rsid w:val="00A6031E"/>
    <w:rsid w:val="00A61AAD"/>
    <w:rsid w:val="00A655F5"/>
    <w:rsid w:val="00A81A5C"/>
    <w:rsid w:val="00A83719"/>
    <w:rsid w:val="00A93C0D"/>
    <w:rsid w:val="00A97308"/>
    <w:rsid w:val="00AA1865"/>
    <w:rsid w:val="00AB0802"/>
    <w:rsid w:val="00AB32F0"/>
    <w:rsid w:val="00AD5FD2"/>
    <w:rsid w:val="00AE4C93"/>
    <w:rsid w:val="00AF1B6F"/>
    <w:rsid w:val="00AF2FE1"/>
    <w:rsid w:val="00AF3C90"/>
    <w:rsid w:val="00B017AD"/>
    <w:rsid w:val="00B0314D"/>
    <w:rsid w:val="00B06788"/>
    <w:rsid w:val="00B06CEC"/>
    <w:rsid w:val="00B201B3"/>
    <w:rsid w:val="00B24C1A"/>
    <w:rsid w:val="00B279FC"/>
    <w:rsid w:val="00B36984"/>
    <w:rsid w:val="00B41635"/>
    <w:rsid w:val="00B42C84"/>
    <w:rsid w:val="00B42E08"/>
    <w:rsid w:val="00B45AF1"/>
    <w:rsid w:val="00B50228"/>
    <w:rsid w:val="00B55EA9"/>
    <w:rsid w:val="00B644EC"/>
    <w:rsid w:val="00B67AE8"/>
    <w:rsid w:val="00B67B2B"/>
    <w:rsid w:val="00B71129"/>
    <w:rsid w:val="00B722DF"/>
    <w:rsid w:val="00B726CC"/>
    <w:rsid w:val="00B756C2"/>
    <w:rsid w:val="00B75969"/>
    <w:rsid w:val="00B802FD"/>
    <w:rsid w:val="00B81D39"/>
    <w:rsid w:val="00B94989"/>
    <w:rsid w:val="00B9725A"/>
    <w:rsid w:val="00BA1E93"/>
    <w:rsid w:val="00BA3EA4"/>
    <w:rsid w:val="00BA7A46"/>
    <w:rsid w:val="00BB6E17"/>
    <w:rsid w:val="00BC0649"/>
    <w:rsid w:val="00BF19B6"/>
    <w:rsid w:val="00BF3773"/>
    <w:rsid w:val="00C014D9"/>
    <w:rsid w:val="00C0627B"/>
    <w:rsid w:val="00C12C8C"/>
    <w:rsid w:val="00C1669A"/>
    <w:rsid w:val="00C37E4F"/>
    <w:rsid w:val="00C443E5"/>
    <w:rsid w:val="00C44697"/>
    <w:rsid w:val="00C476AA"/>
    <w:rsid w:val="00C52C22"/>
    <w:rsid w:val="00C67852"/>
    <w:rsid w:val="00C71DA5"/>
    <w:rsid w:val="00C73149"/>
    <w:rsid w:val="00C7676F"/>
    <w:rsid w:val="00C90DFA"/>
    <w:rsid w:val="00C94C69"/>
    <w:rsid w:val="00C95509"/>
    <w:rsid w:val="00C96458"/>
    <w:rsid w:val="00CA1003"/>
    <w:rsid w:val="00CA2B62"/>
    <w:rsid w:val="00CB06B9"/>
    <w:rsid w:val="00CB524A"/>
    <w:rsid w:val="00CB607C"/>
    <w:rsid w:val="00CC3978"/>
    <w:rsid w:val="00CD0A58"/>
    <w:rsid w:val="00CD189C"/>
    <w:rsid w:val="00CD73D5"/>
    <w:rsid w:val="00CE110E"/>
    <w:rsid w:val="00CE2441"/>
    <w:rsid w:val="00CE2456"/>
    <w:rsid w:val="00CE757D"/>
    <w:rsid w:val="00CE7790"/>
    <w:rsid w:val="00CF1A17"/>
    <w:rsid w:val="00CF2238"/>
    <w:rsid w:val="00CF5898"/>
    <w:rsid w:val="00D00DAC"/>
    <w:rsid w:val="00D01694"/>
    <w:rsid w:val="00D032D3"/>
    <w:rsid w:val="00D0385D"/>
    <w:rsid w:val="00D057CF"/>
    <w:rsid w:val="00D06CD5"/>
    <w:rsid w:val="00D1569A"/>
    <w:rsid w:val="00D20D05"/>
    <w:rsid w:val="00D274D4"/>
    <w:rsid w:val="00D300B5"/>
    <w:rsid w:val="00D35DA3"/>
    <w:rsid w:val="00D37C9E"/>
    <w:rsid w:val="00D40E7C"/>
    <w:rsid w:val="00D41A66"/>
    <w:rsid w:val="00D44591"/>
    <w:rsid w:val="00D448CB"/>
    <w:rsid w:val="00D502D7"/>
    <w:rsid w:val="00D53068"/>
    <w:rsid w:val="00D64CCA"/>
    <w:rsid w:val="00D70FE7"/>
    <w:rsid w:val="00D917D1"/>
    <w:rsid w:val="00D946DD"/>
    <w:rsid w:val="00D95017"/>
    <w:rsid w:val="00DA1D66"/>
    <w:rsid w:val="00DA203E"/>
    <w:rsid w:val="00DA59B1"/>
    <w:rsid w:val="00DA60E8"/>
    <w:rsid w:val="00DA6A35"/>
    <w:rsid w:val="00DC2B5B"/>
    <w:rsid w:val="00DC77E4"/>
    <w:rsid w:val="00DD5790"/>
    <w:rsid w:val="00DD6B28"/>
    <w:rsid w:val="00DE45F6"/>
    <w:rsid w:val="00DE59A7"/>
    <w:rsid w:val="00DE6440"/>
    <w:rsid w:val="00DF206D"/>
    <w:rsid w:val="00DF6A2B"/>
    <w:rsid w:val="00E014AD"/>
    <w:rsid w:val="00E07F53"/>
    <w:rsid w:val="00E134C3"/>
    <w:rsid w:val="00E2275D"/>
    <w:rsid w:val="00E22D8A"/>
    <w:rsid w:val="00E26545"/>
    <w:rsid w:val="00E32ED2"/>
    <w:rsid w:val="00E34195"/>
    <w:rsid w:val="00E36F7A"/>
    <w:rsid w:val="00E37EF1"/>
    <w:rsid w:val="00E44B5B"/>
    <w:rsid w:val="00E45AA4"/>
    <w:rsid w:val="00E464B6"/>
    <w:rsid w:val="00E562BD"/>
    <w:rsid w:val="00E71A94"/>
    <w:rsid w:val="00E80F45"/>
    <w:rsid w:val="00EB5096"/>
    <w:rsid w:val="00EC07E6"/>
    <w:rsid w:val="00ED69A8"/>
    <w:rsid w:val="00EF3904"/>
    <w:rsid w:val="00EF528D"/>
    <w:rsid w:val="00EF737E"/>
    <w:rsid w:val="00EF7A5B"/>
    <w:rsid w:val="00F1502F"/>
    <w:rsid w:val="00F16A06"/>
    <w:rsid w:val="00F245E3"/>
    <w:rsid w:val="00F246A5"/>
    <w:rsid w:val="00F25C54"/>
    <w:rsid w:val="00F26993"/>
    <w:rsid w:val="00F40E7E"/>
    <w:rsid w:val="00F477A6"/>
    <w:rsid w:val="00F5461A"/>
    <w:rsid w:val="00F72927"/>
    <w:rsid w:val="00F75708"/>
    <w:rsid w:val="00F758AD"/>
    <w:rsid w:val="00F82C5E"/>
    <w:rsid w:val="00F8623A"/>
    <w:rsid w:val="00F870D2"/>
    <w:rsid w:val="00F95699"/>
    <w:rsid w:val="00FA5AC0"/>
    <w:rsid w:val="00FB66EC"/>
    <w:rsid w:val="00FC05A9"/>
    <w:rsid w:val="00FC1327"/>
    <w:rsid w:val="00FC193B"/>
    <w:rsid w:val="00FD21F8"/>
    <w:rsid w:val="00FD6AF9"/>
    <w:rsid w:val="00FF042A"/>
    <w:rsid w:val="00FF0DAA"/>
    <w:rsid w:val="00FF3B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DD4"/>
    <w:pPr>
      <w:bidi/>
    </w:pPr>
    <w:rPr>
      <w:sz w:val="24"/>
      <w:szCs w:val="24"/>
    </w:rPr>
  </w:style>
  <w:style w:type="paragraph" w:styleId="1">
    <w:name w:val="heading 1"/>
    <w:basedOn w:val="a"/>
    <w:link w:val="10"/>
    <w:uiPriority w:val="9"/>
    <w:qFormat/>
    <w:rsid w:val="00F8623A"/>
    <w:pPr>
      <w:bidi w:val="0"/>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545"/>
    <w:pPr>
      <w:tabs>
        <w:tab w:val="center" w:pos="4153"/>
        <w:tab w:val="right" w:pos="8306"/>
      </w:tabs>
    </w:pPr>
  </w:style>
  <w:style w:type="paragraph" w:styleId="a5">
    <w:name w:val="footer"/>
    <w:basedOn w:val="a"/>
    <w:rsid w:val="00E26545"/>
    <w:pPr>
      <w:tabs>
        <w:tab w:val="center" w:pos="4153"/>
        <w:tab w:val="right" w:pos="8306"/>
      </w:tabs>
    </w:pPr>
  </w:style>
  <w:style w:type="character" w:styleId="Hyperlink">
    <w:name w:val="Hyperlink"/>
    <w:uiPriority w:val="99"/>
    <w:rsid w:val="000C4DE2"/>
    <w:rPr>
      <w:color w:val="0000FF"/>
      <w:u w:val="single"/>
    </w:rPr>
  </w:style>
  <w:style w:type="character" w:customStyle="1" w:styleId="User">
    <w:name w:val="User"/>
    <w:semiHidden/>
    <w:rsid w:val="00A57DD4"/>
    <w:rPr>
      <w:rFonts w:ascii="Arial" w:hAnsi="Arial" w:cs="Arial"/>
      <w:b/>
      <w:bCs/>
      <w:i w:val="0"/>
      <w:iCs w:val="0"/>
      <w:strike w:val="0"/>
      <w:color w:val="auto"/>
      <w:sz w:val="24"/>
      <w:szCs w:val="24"/>
      <w:u w:val="none"/>
    </w:rPr>
  </w:style>
  <w:style w:type="paragraph" w:styleId="a6">
    <w:name w:val="Balloon Text"/>
    <w:basedOn w:val="a"/>
    <w:link w:val="a7"/>
    <w:rsid w:val="00EB5096"/>
    <w:rPr>
      <w:rFonts w:ascii="Tahoma" w:hAnsi="Tahoma" w:cs="Tahoma"/>
      <w:sz w:val="16"/>
      <w:szCs w:val="16"/>
    </w:rPr>
  </w:style>
  <w:style w:type="character" w:customStyle="1" w:styleId="a7">
    <w:name w:val="טקסט בלונים תו"/>
    <w:link w:val="a6"/>
    <w:rsid w:val="00EB5096"/>
    <w:rPr>
      <w:rFonts w:ascii="Tahoma" w:hAnsi="Tahoma" w:cs="Tahoma"/>
      <w:sz w:val="16"/>
      <w:szCs w:val="16"/>
    </w:rPr>
  </w:style>
  <w:style w:type="table" w:styleId="a8">
    <w:name w:val="Table Grid"/>
    <w:basedOn w:val="a1"/>
    <w:rsid w:val="00B03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qFormat/>
    <w:rsid w:val="00B06CEC"/>
    <w:rPr>
      <w:b/>
      <w:bCs/>
    </w:rPr>
  </w:style>
  <w:style w:type="character" w:styleId="FollowedHyperlink">
    <w:name w:val="FollowedHyperlink"/>
    <w:uiPriority w:val="99"/>
    <w:unhideWhenUsed/>
    <w:rsid w:val="006D430D"/>
    <w:rPr>
      <w:color w:val="800080"/>
      <w:u w:val="single"/>
    </w:rPr>
  </w:style>
  <w:style w:type="paragraph" w:customStyle="1" w:styleId="xl63">
    <w:name w:val="xl63"/>
    <w:basedOn w:val="a"/>
    <w:rsid w:val="006D430D"/>
    <w:pPr>
      <w:pBdr>
        <w:top w:val="single" w:sz="4" w:space="0" w:color="000000"/>
        <w:left w:val="single" w:sz="4" w:space="0" w:color="000000"/>
        <w:bottom w:val="single" w:sz="4" w:space="0" w:color="000000"/>
        <w:right w:val="single" w:sz="4" w:space="0" w:color="000000"/>
      </w:pBdr>
      <w:bidi w:val="0"/>
      <w:spacing w:before="100" w:beforeAutospacing="1" w:after="100" w:afterAutospacing="1"/>
      <w:jc w:val="center"/>
      <w:textAlignment w:val="center"/>
    </w:pPr>
    <w:rPr>
      <w:rFonts w:ascii="Arial" w:hAnsi="Arial" w:cs="Arial"/>
    </w:rPr>
  </w:style>
  <w:style w:type="paragraph" w:customStyle="1" w:styleId="xl64">
    <w:name w:val="xl64"/>
    <w:basedOn w:val="a"/>
    <w:rsid w:val="006D430D"/>
    <w:pPr>
      <w:bidi w:val="0"/>
      <w:spacing w:before="100" w:beforeAutospacing="1" w:after="100" w:afterAutospacing="1"/>
      <w:jc w:val="center"/>
      <w:textAlignment w:val="center"/>
    </w:pPr>
    <w:rPr>
      <w:rFonts w:ascii="Arial" w:hAnsi="Arial" w:cs="Arial"/>
    </w:rPr>
  </w:style>
  <w:style w:type="paragraph" w:customStyle="1" w:styleId="xl65">
    <w:name w:val="xl65"/>
    <w:basedOn w:val="a"/>
    <w:rsid w:val="006D430D"/>
    <w:pPr>
      <w:pBdr>
        <w:top w:val="single" w:sz="4" w:space="0" w:color="000000"/>
        <w:left w:val="single" w:sz="4" w:space="0" w:color="000000"/>
        <w:bottom w:val="single" w:sz="4" w:space="0" w:color="000000"/>
        <w:right w:val="single" w:sz="4" w:space="0" w:color="000000"/>
      </w:pBdr>
      <w:bidi w:val="0"/>
      <w:spacing w:before="100" w:beforeAutospacing="1" w:after="100" w:afterAutospacing="1"/>
      <w:jc w:val="center"/>
      <w:textAlignment w:val="center"/>
    </w:pPr>
    <w:rPr>
      <w:rFonts w:ascii="Arial" w:hAnsi="Arial" w:cs="Arial"/>
    </w:rPr>
  </w:style>
  <w:style w:type="character" w:customStyle="1" w:styleId="apple-converted-space">
    <w:name w:val="apple-converted-space"/>
    <w:rsid w:val="00150CB0"/>
  </w:style>
  <w:style w:type="character" w:customStyle="1" w:styleId="sr-only">
    <w:name w:val="sr-only"/>
    <w:rsid w:val="00150CB0"/>
  </w:style>
  <w:style w:type="character" w:customStyle="1" w:styleId="tld-label">
    <w:name w:val="tld-label"/>
    <w:rsid w:val="00150CB0"/>
  </w:style>
  <w:style w:type="paragraph" w:customStyle="1" w:styleId="xl66">
    <w:name w:val="xl66"/>
    <w:basedOn w:val="a"/>
    <w:rsid w:val="001F5AC5"/>
    <w:pPr>
      <w:bidi w:val="0"/>
      <w:spacing w:before="100" w:beforeAutospacing="1" w:after="100" w:afterAutospacing="1"/>
      <w:jc w:val="center"/>
      <w:textAlignment w:val="center"/>
    </w:pPr>
  </w:style>
  <w:style w:type="paragraph" w:customStyle="1" w:styleId="xl67">
    <w:name w:val="xl67"/>
    <w:basedOn w:val="a"/>
    <w:rsid w:val="001F5AC5"/>
    <w:pPr>
      <w:pBdr>
        <w:top w:val="single" w:sz="4" w:space="0" w:color="000000"/>
      </w:pBdr>
      <w:bidi w:val="0"/>
      <w:spacing w:before="100" w:beforeAutospacing="1" w:after="100" w:afterAutospacing="1"/>
      <w:jc w:val="center"/>
      <w:textAlignment w:val="center"/>
    </w:pPr>
  </w:style>
  <w:style w:type="paragraph" w:customStyle="1" w:styleId="xl68">
    <w:name w:val="xl68"/>
    <w:basedOn w:val="a"/>
    <w:rsid w:val="001F5AC5"/>
    <w:pPr>
      <w:pBdr>
        <w:top w:val="single" w:sz="4" w:space="0" w:color="000000"/>
        <w:right w:val="single" w:sz="4" w:space="0" w:color="000000"/>
      </w:pBdr>
      <w:bidi w:val="0"/>
      <w:spacing w:before="100" w:beforeAutospacing="1" w:after="100" w:afterAutospacing="1"/>
      <w:jc w:val="center"/>
      <w:textAlignment w:val="center"/>
    </w:pPr>
  </w:style>
  <w:style w:type="paragraph" w:customStyle="1" w:styleId="xl69">
    <w:name w:val="xl69"/>
    <w:basedOn w:val="a"/>
    <w:rsid w:val="001F5AC5"/>
    <w:pPr>
      <w:pBdr>
        <w:top w:val="single" w:sz="4" w:space="0" w:color="000000"/>
        <w:right w:val="single" w:sz="4" w:space="0" w:color="000000"/>
      </w:pBdr>
      <w:bidi w:val="0"/>
      <w:spacing w:before="100" w:beforeAutospacing="1" w:after="100" w:afterAutospacing="1"/>
      <w:jc w:val="center"/>
      <w:textAlignment w:val="center"/>
    </w:pPr>
  </w:style>
  <w:style w:type="paragraph" w:customStyle="1" w:styleId="xl70">
    <w:name w:val="xl70"/>
    <w:basedOn w:val="a"/>
    <w:rsid w:val="001F5AC5"/>
    <w:pPr>
      <w:pBdr>
        <w:top w:val="single" w:sz="4" w:space="0" w:color="000000"/>
        <w:left w:val="single" w:sz="4" w:space="0" w:color="000000"/>
        <w:right w:val="single" w:sz="4" w:space="0" w:color="000000"/>
      </w:pBdr>
      <w:bidi w:val="0"/>
      <w:spacing w:before="100" w:beforeAutospacing="1" w:after="100" w:afterAutospacing="1"/>
      <w:jc w:val="center"/>
      <w:textAlignment w:val="center"/>
    </w:pPr>
  </w:style>
  <w:style w:type="paragraph" w:customStyle="1" w:styleId="xl71">
    <w:name w:val="xl71"/>
    <w:basedOn w:val="a"/>
    <w:rsid w:val="001F5AC5"/>
    <w:pPr>
      <w:pBdr>
        <w:top w:val="single" w:sz="4" w:space="0" w:color="000000"/>
        <w:bottom w:val="single" w:sz="4" w:space="0" w:color="000000"/>
      </w:pBdr>
      <w:bidi w:val="0"/>
      <w:spacing w:before="100" w:beforeAutospacing="1" w:after="100" w:afterAutospacing="1"/>
      <w:jc w:val="center"/>
      <w:textAlignment w:val="center"/>
    </w:pPr>
  </w:style>
  <w:style w:type="paragraph" w:customStyle="1" w:styleId="xl72">
    <w:name w:val="xl72"/>
    <w:basedOn w:val="a"/>
    <w:rsid w:val="001F5AC5"/>
    <w:pPr>
      <w:pBdr>
        <w:top w:val="single" w:sz="4" w:space="0" w:color="000000"/>
        <w:bottom w:val="single" w:sz="4" w:space="0" w:color="000000"/>
        <w:right w:val="single" w:sz="4" w:space="0" w:color="000000"/>
      </w:pBdr>
      <w:bidi w:val="0"/>
      <w:spacing w:before="100" w:beforeAutospacing="1" w:after="100" w:afterAutospacing="1"/>
      <w:jc w:val="center"/>
      <w:textAlignment w:val="center"/>
    </w:pPr>
  </w:style>
  <w:style w:type="paragraph" w:customStyle="1" w:styleId="xl73">
    <w:name w:val="xl73"/>
    <w:basedOn w:val="a"/>
    <w:rsid w:val="001F5AC5"/>
    <w:pPr>
      <w:pBdr>
        <w:top w:val="single" w:sz="4" w:space="0" w:color="000000"/>
        <w:bottom w:val="single" w:sz="4" w:space="0" w:color="000000"/>
        <w:right w:val="single" w:sz="4" w:space="0" w:color="000000"/>
      </w:pBdr>
      <w:bidi w:val="0"/>
      <w:spacing w:before="100" w:beforeAutospacing="1" w:after="100" w:afterAutospacing="1"/>
      <w:jc w:val="center"/>
      <w:textAlignment w:val="center"/>
    </w:pPr>
  </w:style>
  <w:style w:type="paragraph" w:customStyle="1" w:styleId="xl74">
    <w:name w:val="xl74"/>
    <w:basedOn w:val="a"/>
    <w:rsid w:val="001F5AC5"/>
    <w:pPr>
      <w:pBdr>
        <w:top w:val="single" w:sz="4" w:space="0" w:color="000000"/>
        <w:left w:val="single" w:sz="4" w:space="0" w:color="000000"/>
        <w:bottom w:val="single" w:sz="4" w:space="0" w:color="000000"/>
        <w:right w:val="single" w:sz="4" w:space="0" w:color="000000"/>
      </w:pBdr>
      <w:bidi w:val="0"/>
      <w:spacing w:before="100" w:beforeAutospacing="1" w:after="100" w:afterAutospacing="1"/>
      <w:jc w:val="center"/>
      <w:textAlignment w:val="center"/>
    </w:pPr>
  </w:style>
  <w:style w:type="character" w:customStyle="1" w:styleId="il">
    <w:name w:val="il"/>
    <w:rsid w:val="00FB66EC"/>
  </w:style>
  <w:style w:type="character" w:customStyle="1" w:styleId="gmaildefault">
    <w:name w:val="gmail_default"/>
    <w:rsid w:val="00FB66EC"/>
  </w:style>
  <w:style w:type="paragraph" w:styleId="aa">
    <w:name w:val="List Paragraph"/>
    <w:basedOn w:val="a"/>
    <w:uiPriority w:val="34"/>
    <w:qFormat/>
    <w:rsid w:val="000E0831"/>
    <w:pPr>
      <w:spacing w:after="200" w:line="276" w:lineRule="auto"/>
      <w:ind w:left="720"/>
      <w:contextualSpacing/>
    </w:pPr>
    <w:rPr>
      <w:rFonts w:ascii="Calibri" w:eastAsia="Calibri" w:hAnsi="Calibri" w:cs="Calibri"/>
      <w:sz w:val="22"/>
      <w:szCs w:val="22"/>
    </w:rPr>
  </w:style>
  <w:style w:type="paragraph" w:styleId="ab">
    <w:name w:val="No Spacing"/>
    <w:uiPriority w:val="1"/>
    <w:qFormat/>
    <w:rsid w:val="00D41A66"/>
    <w:pPr>
      <w:bidi/>
    </w:pPr>
    <w:rPr>
      <w:rFonts w:ascii="Calibri" w:eastAsia="Calibri" w:hAnsi="Calibri" w:cs="Arial"/>
      <w:sz w:val="22"/>
      <w:szCs w:val="22"/>
    </w:rPr>
  </w:style>
  <w:style w:type="character" w:customStyle="1" w:styleId="a4">
    <w:name w:val="כותרת עליונה תו"/>
    <w:link w:val="a3"/>
    <w:uiPriority w:val="99"/>
    <w:rsid w:val="00C476AA"/>
    <w:rPr>
      <w:sz w:val="24"/>
      <w:szCs w:val="24"/>
    </w:rPr>
  </w:style>
  <w:style w:type="character" w:customStyle="1" w:styleId="10">
    <w:name w:val="כותרת 1 תו"/>
    <w:basedOn w:val="a0"/>
    <w:link w:val="1"/>
    <w:uiPriority w:val="9"/>
    <w:rsid w:val="00F8623A"/>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DD4"/>
    <w:pPr>
      <w:bidi/>
    </w:pPr>
    <w:rPr>
      <w:sz w:val="24"/>
      <w:szCs w:val="24"/>
    </w:rPr>
  </w:style>
  <w:style w:type="paragraph" w:styleId="1">
    <w:name w:val="heading 1"/>
    <w:basedOn w:val="a"/>
    <w:link w:val="10"/>
    <w:uiPriority w:val="9"/>
    <w:qFormat/>
    <w:rsid w:val="00F8623A"/>
    <w:pPr>
      <w:bidi w:val="0"/>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545"/>
    <w:pPr>
      <w:tabs>
        <w:tab w:val="center" w:pos="4153"/>
        <w:tab w:val="right" w:pos="8306"/>
      </w:tabs>
    </w:pPr>
  </w:style>
  <w:style w:type="paragraph" w:styleId="a5">
    <w:name w:val="footer"/>
    <w:basedOn w:val="a"/>
    <w:rsid w:val="00E26545"/>
    <w:pPr>
      <w:tabs>
        <w:tab w:val="center" w:pos="4153"/>
        <w:tab w:val="right" w:pos="8306"/>
      </w:tabs>
    </w:pPr>
  </w:style>
  <w:style w:type="character" w:styleId="Hyperlink">
    <w:name w:val="Hyperlink"/>
    <w:uiPriority w:val="99"/>
    <w:rsid w:val="000C4DE2"/>
    <w:rPr>
      <w:color w:val="0000FF"/>
      <w:u w:val="single"/>
    </w:rPr>
  </w:style>
  <w:style w:type="character" w:customStyle="1" w:styleId="User">
    <w:name w:val="User"/>
    <w:semiHidden/>
    <w:rsid w:val="00A57DD4"/>
    <w:rPr>
      <w:rFonts w:ascii="Arial" w:hAnsi="Arial" w:cs="Arial"/>
      <w:b/>
      <w:bCs/>
      <w:i w:val="0"/>
      <w:iCs w:val="0"/>
      <w:strike w:val="0"/>
      <w:color w:val="auto"/>
      <w:sz w:val="24"/>
      <w:szCs w:val="24"/>
      <w:u w:val="none"/>
    </w:rPr>
  </w:style>
  <w:style w:type="paragraph" w:styleId="a6">
    <w:name w:val="Balloon Text"/>
    <w:basedOn w:val="a"/>
    <w:link w:val="a7"/>
    <w:rsid w:val="00EB5096"/>
    <w:rPr>
      <w:rFonts w:ascii="Tahoma" w:hAnsi="Tahoma" w:cs="Tahoma"/>
      <w:sz w:val="16"/>
      <w:szCs w:val="16"/>
    </w:rPr>
  </w:style>
  <w:style w:type="character" w:customStyle="1" w:styleId="a7">
    <w:name w:val="טקסט בלונים תו"/>
    <w:link w:val="a6"/>
    <w:rsid w:val="00EB5096"/>
    <w:rPr>
      <w:rFonts w:ascii="Tahoma" w:hAnsi="Tahoma" w:cs="Tahoma"/>
      <w:sz w:val="16"/>
      <w:szCs w:val="16"/>
    </w:rPr>
  </w:style>
  <w:style w:type="table" w:styleId="a8">
    <w:name w:val="Table Grid"/>
    <w:basedOn w:val="a1"/>
    <w:rsid w:val="00B03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qFormat/>
    <w:rsid w:val="00B06CEC"/>
    <w:rPr>
      <w:b/>
      <w:bCs/>
    </w:rPr>
  </w:style>
  <w:style w:type="character" w:styleId="FollowedHyperlink">
    <w:name w:val="FollowedHyperlink"/>
    <w:uiPriority w:val="99"/>
    <w:unhideWhenUsed/>
    <w:rsid w:val="006D430D"/>
    <w:rPr>
      <w:color w:val="800080"/>
      <w:u w:val="single"/>
    </w:rPr>
  </w:style>
  <w:style w:type="paragraph" w:customStyle="1" w:styleId="xl63">
    <w:name w:val="xl63"/>
    <w:basedOn w:val="a"/>
    <w:rsid w:val="006D430D"/>
    <w:pPr>
      <w:pBdr>
        <w:top w:val="single" w:sz="4" w:space="0" w:color="000000"/>
        <w:left w:val="single" w:sz="4" w:space="0" w:color="000000"/>
        <w:bottom w:val="single" w:sz="4" w:space="0" w:color="000000"/>
        <w:right w:val="single" w:sz="4" w:space="0" w:color="000000"/>
      </w:pBdr>
      <w:bidi w:val="0"/>
      <w:spacing w:before="100" w:beforeAutospacing="1" w:after="100" w:afterAutospacing="1"/>
      <w:jc w:val="center"/>
      <w:textAlignment w:val="center"/>
    </w:pPr>
    <w:rPr>
      <w:rFonts w:ascii="Arial" w:hAnsi="Arial" w:cs="Arial"/>
    </w:rPr>
  </w:style>
  <w:style w:type="paragraph" w:customStyle="1" w:styleId="xl64">
    <w:name w:val="xl64"/>
    <w:basedOn w:val="a"/>
    <w:rsid w:val="006D430D"/>
    <w:pPr>
      <w:bidi w:val="0"/>
      <w:spacing w:before="100" w:beforeAutospacing="1" w:after="100" w:afterAutospacing="1"/>
      <w:jc w:val="center"/>
      <w:textAlignment w:val="center"/>
    </w:pPr>
    <w:rPr>
      <w:rFonts w:ascii="Arial" w:hAnsi="Arial" w:cs="Arial"/>
    </w:rPr>
  </w:style>
  <w:style w:type="paragraph" w:customStyle="1" w:styleId="xl65">
    <w:name w:val="xl65"/>
    <w:basedOn w:val="a"/>
    <w:rsid w:val="006D430D"/>
    <w:pPr>
      <w:pBdr>
        <w:top w:val="single" w:sz="4" w:space="0" w:color="000000"/>
        <w:left w:val="single" w:sz="4" w:space="0" w:color="000000"/>
        <w:bottom w:val="single" w:sz="4" w:space="0" w:color="000000"/>
        <w:right w:val="single" w:sz="4" w:space="0" w:color="000000"/>
      </w:pBdr>
      <w:bidi w:val="0"/>
      <w:spacing w:before="100" w:beforeAutospacing="1" w:after="100" w:afterAutospacing="1"/>
      <w:jc w:val="center"/>
      <w:textAlignment w:val="center"/>
    </w:pPr>
    <w:rPr>
      <w:rFonts w:ascii="Arial" w:hAnsi="Arial" w:cs="Arial"/>
    </w:rPr>
  </w:style>
  <w:style w:type="character" w:customStyle="1" w:styleId="apple-converted-space">
    <w:name w:val="apple-converted-space"/>
    <w:rsid w:val="00150CB0"/>
  </w:style>
  <w:style w:type="character" w:customStyle="1" w:styleId="sr-only">
    <w:name w:val="sr-only"/>
    <w:rsid w:val="00150CB0"/>
  </w:style>
  <w:style w:type="character" w:customStyle="1" w:styleId="tld-label">
    <w:name w:val="tld-label"/>
    <w:rsid w:val="00150CB0"/>
  </w:style>
  <w:style w:type="paragraph" w:customStyle="1" w:styleId="xl66">
    <w:name w:val="xl66"/>
    <w:basedOn w:val="a"/>
    <w:rsid w:val="001F5AC5"/>
    <w:pPr>
      <w:bidi w:val="0"/>
      <w:spacing w:before="100" w:beforeAutospacing="1" w:after="100" w:afterAutospacing="1"/>
      <w:jc w:val="center"/>
      <w:textAlignment w:val="center"/>
    </w:pPr>
  </w:style>
  <w:style w:type="paragraph" w:customStyle="1" w:styleId="xl67">
    <w:name w:val="xl67"/>
    <w:basedOn w:val="a"/>
    <w:rsid w:val="001F5AC5"/>
    <w:pPr>
      <w:pBdr>
        <w:top w:val="single" w:sz="4" w:space="0" w:color="000000"/>
      </w:pBdr>
      <w:bidi w:val="0"/>
      <w:spacing w:before="100" w:beforeAutospacing="1" w:after="100" w:afterAutospacing="1"/>
      <w:jc w:val="center"/>
      <w:textAlignment w:val="center"/>
    </w:pPr>
  </w:style>
  <w:style w:type="paragraph" w:customStyle="1" w:styleId="xl68">
    <w:name w:val="xl68"/>
    <w:basedOn w:val="a"/>
    <w:rsid w:val="001F5AC5"/>
    <w:pPr>
      <w:pBdr>
        <w:top w:val="single" w:sz="4" w:space="0" w:color="000000"/>
        <w:right w:val="single" w:sz="4" w:space="0" w:color="000000"/>
      </w:pBdr>
      <w:bidi w:val="0"/>
      <w:spacing w:before="100" w:beforeAutospacing="1" w:after="100" w:afterAutospacing="1"/>
      <w:jc w:val="center"/>
      <w:textAlignment w:val="center"/>
    </w:pPr>
  </w:style>
  <w:style w:type="paragraph" w:customStyle="1" w:styleId="xl69">
    <w:name w:val="xl69"/>
    <w:basedOn w:val="a"/>
    <w:rsid w:val="001F5AC5"/>
    <w:pPr>
      <w:pBdr>
        <w:top w:val="single" w:sz="4" w:space="0" w:color="000000"/>
        <w:right w:val="single" w:sz="4" w:space="0" w:color="000000"/>
      </w:pBdr>
      <w:bidi w:val="0"/>
      <w:spacing w:before="100" w:beforeAutospacing="1" w:after="100" w:afterAutospacing="1"/>
      <w:jc w:val="center"/>
      <w:textAlignment w:val="center"/>
    </w:pPr>
  </w:style>
  <w:style w:type="paragraph" w:customStyle="1" w:styleId="xl70">
    <w:name w:val="xl70"/>
    <w:basedOn w:val="a"/>
    <w:rsid w:val="001F5AC5"/>
    <w:pPr>
      <w:pBdr>
        <w:top w:val="single" w:sz="4" w:space="0" w:color="000000"/>
        <w:left w:val="single" w:sz="4" w:space="0" w:color="000000"/>
        <w:right w:val="single" w:sz="4" w:space="0" w:color="000000"/>
      </w:pBdr>
      <w:bidi w:val="0"/>
      <w:spacing w:before="100" w:beforeAutospacing="1" w:after="100" w:afterAutospacing="1"/>
      <w:jc w:val="center"/>
      <w:textAlignment w:val="center"/>
    </w:pPr>
  </w:style>
  <w:style w:type="paragraph" w:customStyle="1" w:styleId="xl71">
    <w:name w:val="xl71"/>
    <w:basedOn w:val="a"/>
    <w:rsid w:val="001F5AC5"/>
    <w:pPr>
      <w:pBdr>
        <w:top w:val="single" w:sz="4" w:space="0" w:color="000000"/>
        <w:bottom w:val="single" w:sz="4" w:space="0" w:color="000000"/>
      </w:pBdr>
      <w:bidi w:val="0"/>
      <w:spacing w:before="100" w:beforeAutospacing="1" w:after="100" w:afterAutospacing="1"/>
      <w:jc w:val="center"/>
      <w:textAlignment w:val="center"/>
    </w:pPr>
  </w:style>
  <w:style w:type="paragraph" w:customStyle="1" w:styleId="xl72">
    <w:name w:val="xl72"/>
    <w:basedOn w:val="a"/>
    <w:rsid w:val="001F5AC5"/>
    <w:pPr>
      <w:pBdr>
        <w:top w:val="single" w:sz="4" w:space="0" w:color="000000"/>
        <w:bottom w:val="single" w:sz="4" w:space="0" w:color="000000"/>
        <w:right w:val="single" w:sz="4" w:space="0" w:color="000000"/>
      </w:pBdr>
      <w:bidi w:val="0"/>
      <w:spacing w:before="100" w:beforeAutospacing="1" w:after="100" w:afterAutospacing="1"/>
      <w:jc w:val="center"/>
      <w:textAlignment w:val="center"/>
    </w:pPr>
  </w:style>
  <w:style w:type="paragraph" w:customStyle="1" w:styleId="xl73">
    <w:name w:val="xl73"/>
    <w:basedOn w:val="a"/>
    <w:rsid w:val="001F5AC5"/>
    <w:pPr>
      <w:pBdr>
        <w:top w:val="single" w:sz="4" w:space="0" w:color="000000"/>
        <w:bottom w:val="single" w:sz="4" w:space="0" w:color="000000"/>
        <w:right w:val="single" w:sz="4" w:space="0" w:color="000000"/>
      </w:pBdr>
      <w:bidi w:val="0"/>
      <w:spacing w:before="100" w:beforeAutospacing="1" w:after="100" w:afterAutospacing="1"/>
      <w:jc w:val="center"/>
      <w:textAlignment w:val="center"/>
    </w:pPr>
  </w:style>
  <w:style w:type="paragraph" w:customStyle="1" w:styleId="xl74">
    <w:name w:val="xl74"/>
    <w:basedOn w:val="a"/>
    <w:rsid w:val="001F5AC5"/>
    <w:pPr>
      <w:pBdr>
        <w:top w:val="single" w:sz="4" w:space="0" w:color="000000"/>
        <w:left w:val="single" w:sz="4" w:space="0" w:color="000000"/>
        <w:bottom w:val="single" w:sz="4" w:space="0" w:color="000000"/>
        <w:right w:val="single" w:sz="4" w:space="0" w:color="000000"/>
      </w:pBdr>
      <w:bidi w:val="0"/>
      <w:spacing w:before="100" w:beforeAutospacing="1" w:after="100" w:afterAutospacing="1"/>
      <w:jc w:val="center"/>
      <w:textAlignment w:val="center"/>
    </w:pPr>
  </w:style>
  <w:style w:type="character" w:customStyle="1" w:styleId="il">
    <w:name w:val="il"/>
    <w:rsid w:val="00FB66EC"/>
  </w:style>
  <w:style w:type="character" w:customStyle="1" w:styleId="gmaildefault">
    <w:name w:val="gmail_default"/>
    <w:rsid w:val="00FB66EC"/>
  </w:style>
  <w:style w:type="paragraph" w:styleId="aa">
    <w:name w:val="List Paragraph"/>
    <w:basedOn w:val="a"/>
    <w:uiPriority w:val="34"/>
    <w:qFormat/>
    <w:rsid w:val="000E0831"/>
    <w:pPr>
      <w:spacing w:after="200" w:line="276" w:lineRule="auto"/>
      <w:ind w:left="720"/>
      <w:contextualSpacing/>
    </w:pPr>
    <w:rPr>
      <w:rFonts w:ascii="Calibri" w:eastAsia="Calibri" w:hAnsi="Calibri" w:cs="Calibri"/>
      <w:sz w:val="22"/>
      <w:szCs w:val="22"/>
    </w:rPr>
  </w:style>
  <w:style w:type="paragraph" w:styleId="ab">
    <w:name w:val="No Spacing"/>
    <w:uiPriority w:val="1"/>
    <w:qFormat/>
    <w:rsid w:val="00D41A66"/>
    <w:pPr>
      <w:bidi/>
    </w:pPr>
    <w:rPr>
      <w:rFonts w:ascii="Calibri" w:eastAsia="Calibri" w:hAnsi="Calibri" w:cs="Arial"/>
      <w:sz w:val="22"/>
      <w:szCs w:val="22"/>
    </w:rPr>
  </w:style>
  <w:style w:type="character" w:customStyle="1" w:styleId="a4">
    <w:name w:val="כותרת עליונה תו"/>
    <w:link w:val="a3"/>
    <w:uiPriority w:val="99"/>
    <w:rsid w:val="00C476AA"/>
    <w:rPr>
      <w:sz w:val="24"/>
      <w:szCs w:val="24"/>
    </w:rPr>
  </w:style>
  <w:style w:type="character" w:customStyle="1" w:styleId="10">
    <w:name w:val="כותרת 1 תו"/>
    <w:basedOn w:val="a0"/>
    <w:link w:val="1"/>
    <w:uiPriority w:val="9"/>
    <w:rsid w:val="00F8623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3962">
      <w:bodyDiv w:val="1"/>
      <w:marLeft w:val="0"/>
      <w:marRight w:val="0"/>
      <w:marTop w:val="0"/>
      <w:marBottom w:val="0"/>
      <w:divBdr>
        <w:top w:val="none" w:sz="0" w:space="0" w:color="auto"/>
        <w:left w:val="none" w:sz="0" w:space="0" w:color="auto"/>
        <w:bottom w:val="none" w:sz="0" w:space="0" w:color="auto"/>
        <w:right w:val="none" w:sz="0" w:space="0" w:color="auto"/>
      </w:divBdr>
    </w:div>
    <w:div w:id="365376329">
      <w:bodyDiv w:val="1"/>
      <w:marLeft w:val="0"/>
      <w:marRight w:val="0"/>
      <w:marTop w:val="0"/>
      <w:marBottom w:val="0"/>
      <w:divBdr>
        <w:top w:val="none" w:sz="0" w:space="0" w:color="auto"/>
        <w:left w:val="none" w:sz="0" w:space="0" w:color="auto"/>
        <w:bottom w:val="none" w:sz="0" w:space="0" w:color="auto"/>
        <w:right w:val="none" w:sz="0" w:space="0" w:color="auto"/>
      </w:divBdr>
    </w:div>
    <w:div w:id="462231624">
      <w:bodyDiv w:val="1"/>
      <w:marLeft w:val="0"/>
      <w:marRight w:val="0"/>
      <w:marTop w:val="0"/>
      <w:marBottom w:val="0"/>
      <w:divBdr>
        <w:top w:val="none" w:sz="0" w:space="0" w:color="auto"/>
        <w:left w:val="none" w:sz="0" w:space="0" w:color="auto"/>
        <w:bottom w:val="none" w:sz="0" w:space="0" w:color="auto"/>
        <w:right w:val="none" w:sz="0" w:space="0" w:color="auto"/>
      </w:divBdr>
    </w:div>
    <w:div w:id="605236151">
      <w:bodyDiv w:val="1"/>
      <w:marLeft w:val="0"/>
      <w:marRight w:val="0"/>
      <w:marTop w:val="0"/>
      <w:marBottom w:val="0"/>
      <w:divBdr>
        <w:top w:val="none" w:sz="0" w:space="0" w:color="auto"/>
        <w:left w:val="none" w:sz="0" w:space="0" w:color="auto"/>
        <w:bottom w:val="none" w:sz="0" w:space="0" w:color="auto"/>
        <w:right w:val="none" w:sz="0" w:space="0" w:color="auto"/>
      </w:divBdr>
    </w:div>
    <w:div w:id="611716454">
      <w:bodyDiv w:val="1"/>
      <w:marLeft w:val="0"/>
      <w:marRight w:val="0"/>
      <w:marTop w:val="0"/>
      <w:marBottom w:val="0"/>
      <w:divBdr>
        <w:top w:val="none" w:sz="0" w:space="0" w:color="auto"/>
        <w:left w:val="none" w:sz="0" w:space="0" w:color="auto"/>
        <w:bottom w:val="none" w:sz="0" w:space="0" w:color="auto"/>
        <w:right w:val="none" w:sz="0" w:space="0" w:color="auto"/>
      </w:divBdr>
      <w:divsChild>
        <w:div w:id="41906919">
          <w:marLeft w:val="0"/>
          <w:marRight w:val="0"/>
          <w:marTop w:val="0"/>
          <w:marBottom w:val="0"/>
          <w:divBdr>
            <w:top w:val="single" w:sz="6" w:space="0" w:color="B7BBC0"/>
            <w:left w:val="single" w:sz="6" w:space="0" w:color="B7BBC0"/>
            <w:bottom w:val="single" w:sz="6" w:space="0" w:color="B7BBC0"/>
            <w:right w:val="single" w:sz="6" w:space="0" w:color="B7BBC0"/>
          </w:divBdr>
          <w:divsChild>
            <w:div w:id="4411892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32248609">
      <w:bodyDiv w:val="1"/>
      <w:marLeft w:val="0"/>
      <w:marRight w:val="0"/>
      <w:marTop w:val="0"/>
      <w:marBottom w:val="0"/>
      <w:divBdr>
        <w:top w:val="none" w:sz="0" w:space="0" w:color="auto"/>
        <w:left w:val="none" w:sz="0" w:space="0" w:color="auto"/>
        <w:bottom w:val="none" w:sz="0" w:space="0" w:color="auto"/>
        <w:right w:val="none" w:sz="0" w:space="0" w:color="auto"/>
      </w:divBdr>
    </w:div>
    <w:div w:id="780226399">
      <w:bodyDiv w:val="1"/>
      <w:marLeft w:val="0"/>
      <w:marRight w:val="0"/>
      <w:marTop w:val="0"/>
      <w:marBottom w:val="0"/>
      <w:divBdr>
        <w:top w:val="none" w:sz="0" w:space="0" w:color="auto"/>
        <w:left w:val="none" w:sz="0" w:space="0" w:color="auto"/>
        <w:bottom w:val="none" w:sz="0" w:space="0" w:color="auto"/>
        <w:right w:val="none" w:sz="0" w:space="0" w:color="auto"/>
      </w:divBdr>
    </w:div>
    <w:div w:id="874584921">
      <w:bodyDiv w:val="1"/>
      <w:marLeft w:val="0"/>
      <w:marRight w:val="0"/>
      <w:marTop w:val="0"/>
      <w:marBottom w:val="0"/>
      <w:divBdr>
        <w:top w:val="none" w:sz="0" w:space="0" w:color="auto"/>
        <w:left w:val="none" w:sz="0" w:space="0" w:color="auto"/>
        <w:bottom w:val="none" w:sz="0" w:space="0" w:color="auto"/>
        <w:right w:val="none" w:sz="0" w:space="0" w:color="auto"/>
      </w:divBdr>
    </w:div>
    <w:div w:id="913441060">
      <w:bodyDiv w:val="1"/>
      <w:marLeft w:val="0"/>
      <w:marRight w:val="0"/>
      <w:marTop w:val="0"/>
      <w:marBottom w:val="0"/>
      <w:divBdr>
        <w:top w:val="none" w:sz="0" w:space="0" w:color="auto"/>
        <w:left w:val="none" w:sz="0" w:space="0" w:color="auto"/>
        <w:bottom w:val="none" w:sz="0" w:space="0" w:color="auto"/>
        <w:right w:val="none" w:sz="0" w:space="0" w:color="auto"/>
      </w:divBdr>
    </w:div>
    <w:div w:id="947005423">
      <w:bodyDiv w:val="1"/>
      <w:marLeft w:val="0"/>
      <w:marRight w:val="0"/>
      <w:marTop w:val="0"/>
      <w:marBottom w:val="0"/>
      <w:divBdr>
        <w:top w:val="none" w:sz="0" w:space="0" w:color="auto"/>
        <w:left w:val="none" w:sz="0" w:space="0" w:color="auto"/>
        <w:bottom w:val="none" w:sz="0" w:space="0" w:color="auto"/>
        <w:right w:val="none" w:sz="0" w:space="0" w:color="auto"/>
      </w:divBdr>
      <w:divsChild>
        <w:div w:id="23094762">
          <w:marLeft w:val="0"/>
          <w:marRight w:val="0"/>
          <w:marTop w:val="0"/>
          <w:marBottom w:val="0"/>
          <w:divBdr>
            <w:top w:val="none" w:sz="0" w:space="0" w:color="auto"/>
            <w:left w:val="none" w:sz="0" w:space="0" w:color="auto"/>
            <w:bottom w:val="none" w:sz="0" w:space="0" w:color="auto"/>
            <w:right w:val="none" w:sz="0" w:space="0" w:color="auto"/>
          </w:divBdr>
        </w:div>
        <w:div w:id="78913520">
          <w:marLeft w:val="0"/>
          <w:marRight w:val="0"/>
          <w:marTop w:val="0"/>
          <w:marBottom w:val="0"/>
          <w:divBdr>
            <w:top w:val="none" w:sz="0" w:space="0" w:color="auto"/>
            <w:left w:val="none" w:sz="0" w:space="0" w:color="auto"/>
            <w:bottom w:val="none" w:sz="0" w:space="0" w:color="auto"/>
            <w:right w:val="none" w:sz="0" w:space="0" w:color="auto"/>
          </w:divBdr>
        </w:div>
        <w:div w:id="248663893">
          <w:marLeft w:val="0"/>
          <w:marRight w:val="0"/>
          <w:marTop w:val="0"/>
          <w:marBottom w:val="0"/>
          <w:divBdr>
            <w:top w:val="none" w:sz="0" w:space="0" w:color="auto"/>
            <w:left w:val="none" w:sz="0" w:space="0" w:color="auto"/>
            <w:bottom w:val="none" w:sz="0" w:space="0" w:color="auto"/>
            <w:right w:val="none" w:sz="0" w:space="0" w:color="auto"/>
          </w:divBdr>
        </w:div>
        <w:div w:id="341781081">
          <w:marLeft w:val="0"/>
          <w:marRight w:val="0"/>
          <w:marTop w:val="0"/>
          <w:marBottom w:val="0"/>
          <w:divBdr>
            <w:top w:val="none" w:sz="0" w:space="0" w:color="auto"/>
            <w:left w:val="none" w:sz="0" w:space="0" w:color="auto"/>
            <w:bottom w:val="none" w:sz="0" w:space="0" w:color="auto"/>
            <w:right w:val="none" w:sz="0" w:space="0" w:color="auto"/>
          </w:divBdr>
        </w:div>
        <w:div w:id="594434568">
          <w:marLeft w:val="0"/>
          <w:marRight w:val="0"/>
          <w:marTop w:val="0"/>
          <w:marBottom w:val="0"/>
          <w:divBdr>
            <w:top w:val="none" w:sz="0" w:space="0" w:color="auto"/>
            <w:left w:val="none" w:sz="0" w:space="0" w:color="auto"/>
            <w:bottom w:val="none" w:sz="0" w:space="0" w:color="auto"/>
            <w:right w:val="none" w:sz="0" w:space="0" w:color="auto"/>
          </w:divBdr>
        </w:div>
        <w:div w:id="669410296">
          <w:marLeft w:val="0"/>
          <w:marRight w:val="0"/>
          <w:marTop w:val="0"/>
          <w:marBottom w:val="0"/>
          <w:divBdr>
            <w:top w:val="none" w:sz="0" w:space="0" w:color="auto"/>
            <w:left w:val="none" w:sz="0" w:space="0" w:color="auto"/>
            <w:bottom w:val="none" w:sz="0" w:space="0" w:color="auto"/>
            <w:right w:val="none" w:sz="0" w:space="0" w:color="auto"/>
          </w:divBdr>
        </w:div>
        <w:div w:id="1475564591">
          <w:marLeft w:val="0"/>
          <w:marRight w:val="0"/>
          <w:marTop w:val="0"/>
          <w:marBottom w:val="0"/>
          <w:divBdr>
            <w:top w:val="none" w:sz="0" w:space="0" w:color="auto"/>
            <w:left w:val="none" w:sz="0" w:space="0" w:color="auto"/>
            <w:bottom w:val="none" w:sz="0" w:space="0" w:color="auto"/>
            <w:right w:val="none" w:sz="0" w:space="0" w:color="auto"/>
          </w:divBdr>
        </w:div>
        <w:div w:id="1537693091">
          <w:marLeft w:val="0"/>
          <w:marRight w:val="0"/>
          <w:marTop w:val="0"/>
          <w:marBottom w:val="0"/>
          <w:divBdr>
            <w:top w:val="none" w:sz="0" w:space="0" w:color="auto"/>
            <w:left w:val="none" w:sz="0" w:space="0" w:color="auto"/>
            <w:bottom w:val="none" w:sz="0" w:space="0" w:color="auto"/>
            <w:right w:val="none" w:sz="0" w:space="0" w:color="auto"/>
          </w:divBdr>
        </w:div>
        <w:div w:id="1761219375">
          <w:marLeft w:val="0"/>
          <w:marRight w:val="0"/>
          <w:marTop w:val="0"/>
          <w:marBottom w:val="0"/>
          <w:divBdr>
            <w:top w:val="none" w:sz="0" w:space="0" w:color="auto"/>
            <w:left w:val="none" w:sz="0" w:space="0" w:color="auto"/>
            <w:bottom w:val="none" w:sz="0" w:space="0" w:color="auto"/>
            <w:right w:val="none" w:sz="0" w:space="0" w:color="auto"/>
          </w:divBdr>
        </w:div>
        <w:div w:id="1775009741">
          <w:marLeft w:val="0"/>
          <w:marRight w:val="0"/>
          <w:marTop w:val="0"/>
          <w:marBottom w:val="0"/>
          <w:divBdr>
            <w:top w:val="none" w:sz="0" w:space="0" w:color="auto"/>
            <w:left w:val="none" w:sz="0" w:space="0" w:color="auto"/>
            <w:bottom w:val="none" w:sz="0" w:space="0" w:color="auto"/>
            <w:right w:val="none" w:sz="0" w:space="0" w:color="auto"/>
          </w:divBdr>
        </w:div>
        <w:div w:id="1935354184">
          <w:marLeft w:val="0"/>
          <w:marRight w:val="0"/>
          <w:marTop w:val="0"/>
          <w:marBottom w:val="0"/>
          <w:divBdr>
            <w:top w:val="none" w:sz="0" w:space="0" w:color="auto"/>
            <w:left w:val="none" w:sz="0" w:space="0" w:color="auto"/>
            <w:bottom w:val="none" w:sz="0" w:space="0" w:color="auto"/>
            <w:right w:val="none" w:sz="0" w:space="0" w:color="auto"/>
          </w:divBdr>
          <w:divsChild>
            <w:div w:id="430319328">
              <w:marLeft w:val="0"/>
              <w:marRight w:val="0"/>
              <w:marTop w:val="0"/>
              <w:marBottom w:val="0"/>
              <w:divBdr>
                <w:top w:val="none" w:sz="0" w:space="0" w:color="auto"/>
                <w:left w:val="none" w:sz="0" w:space="0" w:color="auto"/>
                <w:bottom w:val="none" w:sz="0" w:space="0" w:color="auto"/>
                <w:right w:val="none" w:sz="0" w:space="0" w:color="auto"/>
              </w:divBdr>
              <w:divsChild>
                <w:div w:id="3125641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2918733">
                      <w:marLeft w:val="0"/>
                      <w:marRight w:val="0"/>
                      <w:marTop w:val="0"/>
                      <w:marBottom w:val="0"/>
                      <w:divBdr>
                        <w:top w:val="none" w:sz="0" w:space="0" w:color="auto"/>
                        <w:left w:val="none" w:sz="0" w:space="0" w:color="auto"/>
                        <w:bottom w:val="none" w:sz="0" w:space="0" w:color="auto"/>
                        <w:right w:val="none" w:sz="0" w:space="0" w:color="auto"/>
                      </w:divBdr>
                      <w:divsChild>
                        <w:div w:id="331417450">
                          <w:marLeft w:val="0"/>
                          <w:marRight w:val="0"/>
                          <w:marTop w:val="0"/>
                          <w:marBottom w:val="0"/>
                          <w:divBdr>
                            <w:top w:val="none" w:sz="0" w:space="0" w:color="auto"/>
                            <w:left w:val="none" w:sz="0" w:space="0" w:color="auto"/>
                            <w:bottom w:val="none" w:sz="0" w:space="0" w:color="auto"/>
                            <w:right w:val="none" w:sz="0" w:space="0" w:color="auto"/>
                          </w:divBdr>
                        </w:div>
                        <w:div w:id="394009412">
                          <w:marLeft w:val="0"/>
                          <w:marRight w:val="0"/>
                          <w:marTop w:val="0"/>
                          <w:marBottom w:val="0"/>
                          <w:divBdr>
                            <w:top w:val="none" w:sz="0" w:space="0" w:color="auto"/>
                            <w:left w:val="none" w:sz="0" w:space="0" w:color="auto"/>
                            <w:bottom w:val="none" w:sz="0" w:space="0" w:color="auto"/>
                            <w:right w:val="none" w:sz="0" w:space="0" w:color="auto"/>
                          </w:divBdr>
                        </w:div>
                        <w:div w:id="442383911">
                          <w:marLeft w:val="0"/>
                          <w:marRight w:val="0"/>
                          <w:marTop w:val="0"/>
                          <w:marBottom w:val="0"/>
                          <w:divBdr>
                            <w:top w:val="none" w:sz="0" w:space="0" w:color="auto"/>
                            <w:left w:val="none" w:sz="0" w:space="0" w:color="auto"/>
                            <w:bottom w:val="none" w:sz="0" w:space="0" w:color="auto"/>
                            <w:right w:val="none" w:sz="0" w:space="0" w:color="auto"/>
                          </w:divBdr>
                        </w:div>
                        <w:div w:id="2035764737">
                          <w:marLeft w:val="0"/>
                          <w:marRight w:val="0"/>
                          <w:marTop w:val="0"/>
                          <w:marBottom w:val="0"/>
                          <w:divBdr>
                            <w:top w:val="none" w:sz="0" w:space="0" w:color="auto"/>
                            <w:left w:val="none" w:sz="0" w:space="0" w:color="auto"/>
                            <w:bottom w:val="none" w:sz="0" w:space="0" w:color="auto"/>
                            <w:right w:val="none" w:sz="0" w:space="0" w:color="auto"/>
                          </w:divBdr>
                        </w:div>
                      </w:divsChild>
                    </w:div>
                    <w:div w:id="1865628740">
                      <w:marLeft w:val="0"/>
                      <w:marRight w:val="0"/>
                      <w:marTop w:val="0"/>
                      <w:marBottom w:val="0"/>
                      <w:divBdr>
                        <w:top w:val="none" w:sz="0" w:space="0" w:color="auto"/>
                        <w:left w:val="none" w:sz="0" w:space="0" w:color="auto"/>
                        <w:bottom w:val="none" w:sz="0" w:space="0" w:color="auto"/>
                        <w:right w:val="none" w:sz="0" w:space="0" w:color="auto"/>
                      </w:divBdr>
                      <w:divsChild>
                        <w:div w:id="899095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4429387">
                              <w:marLeft w:val="0"/>
                              <w:marRight w:val="0"/>
                              <w:marTop w:val="0"/>
                              <w:marBottom w:val="0"/>
                              <w:divBdr>
                                <w:top w:val="none" w:sz="0" w:space="0" w:color="auto"/>
                                <w:left w:val="none" w:sz="0" w:space="0" w:color="auto"/>
                                <w:bottom w:val="none" w:sz="0" w:space="0" w:color="auto"/>
                                <w:right w:val="none" w:sz="0" w:space="0" w:color="auto"/>
                              </w:divBdr>
                              <w:divsChild>
                                <w:div w:id="364448557">
                                  <w:marLeft w:val="0"/>
                                  <w:marRight w:val="0"/>
                                  <w:marTop w:val="0"/>
                                  <w:marBottom w:val="0"/>
                                  <w:divBdr>
                                    <w:top w:val="none" w:sz="0" w:space="0" w:color="auto"/>
                                    <w:left w:val="none" w:sz="0" w:space="0" w:color="auto"/>
                                    <w:bottom w:val="none" w:sz="0" w:space="0" w:color="auto"/>
                                    <w:right w:val="none" w:sz="0" w:space="0" w:color="auto"/>
                                  </w:divBdr>
                                  <w:divsChild>
                                    <w:div w:id="144663333">
                                      <w:marLeft w:val="0"/>
                                      <w:marRight w:val="0"/>
                                      <w:marTop w:val="0"/>
                                      <w:marBottom w:val="0"/>
                                      <w:divBdr>
                                        <w:top w:val="none" w:sz="0" w:space="0" w:color="auto"/>
                                        <w:left w:val="none" w:sz="0" w:space="0" w:color="auto"/>
                                        <w:bottom w:val="none" w:sz="0" w:space="0" w:color="auto"/>
                                        <w:right w:val="none" w:sz="0" w:space="0" w:color="auto"/>
                                      </w:divBdr>
                                    </w:div>
                                    <w:div w:id="2746812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9710326">
                                          <w:marLeft w:val="0"/>
                                          <w:marRight w:val="0"/>
                                          <w:marTop w:val="0"/>
                                          <w:marBottom w:val="0"/>
                                          <w:divBdr>
                                            <w:top w:val="none" w:sz="0" w:space="0" w:color="auto"/>
                                            <w:left w:val="none" w:sz="0" w:space="0" w:color="auto"/>
                                            <w:bottom w:val="none" w:sz="0" w:space="0" w:color="auto"/>
                                            <w:right w:val="none" w:sz="0" w:space="0" w:color="auto"/>
                                          </w:divBdr>
                                          <w:divsChild>
                                            <w:div w:id="136382996">
                                              <w:marLeft w:val="0"/>
                                              <w:marRight w:val="0"/>
                                              <w:marTop w:val="0"/>
                                              <w:marBottom w:val="0"/>
                                              <w:divBdr>
                                                <w:top w:val="none" w:sz="0" w:space="0" w:color="auto"/>
                                                <w:left w:val="none" w:sz="0" w:space="0" w:color="auto"/>
                                                <w:bottom w:val="none" w:sz="0" w:space="0" w:color="auto"/>
                                                <w:right w:val="none" w:sz="0" w:space="0" w:color="auto"/>
                                              </w:divBdr>
                                            </w:div>
                                            <w:div w:id="331034000">
                                              <w:marLeft w:val="0"/>
                                              <w:marRight w:val="0"/>
                                              <w:marTop w:val="0"/>
                                              <w:marBottom w:val="0"/>
                                              <w:divBdr>
                                                <w:top w:val="none" w:sz="0" w:space="0" w:color="auto"/>
                                                <w:left w:val="none" w:sz="0" w:space="0" w:color="auto"/>
                                                <w:bottom w:val="none" w:sz="0" w:space="0" w:color="auto"/>
                                                <w:right w:val="none" w:sz="0" w:space="0" w:color="auto"/>
                                              </w:divBdr>
                                            </w:div>
                                            <w:div w:id="916020401">
                                              <w:marLeft w:val="0"/>
                                              <w:marRight w:val="0"/>
                                              <w:marTop w:val="0"/>
                                              <w:marBottom w:val="0"/>
                                              <w:divBdr>
                                                <w:top w:val="none" w:sz="0" w:space="0" w:color="auto"/>
                                                <w:left w:val="none" w:sz="0" w:space="0" w:color="auto"/>
                                                <w:bottom w:val="none" w:sz="0" w:space="0" w:color="auto"/>
                                                <w:right w:val="none" w:sz="0" w:space="0" w:color="auto"/>
                                              </w:divBdr>
                                            </w:div>
                                            <w:div w:id="11373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0166">
                                      <w:marLeft w:val="0"/>
                                      <w:marRight w:val="0"/>
                                      <w:marTop w:val="0"/>
                                      <w:marBottom w:val="0"/>
                                      <w:divBdr>
                                        <w:top w:val="none" w:sz="0" w:space="0" w:color="auto"/>
                                        <w:left w:val="none" w:sz="0" w:space="0" w:color="auto"/>
                                        <w:bottom w:val="none" w:sz="0" w:space="0" w:color="auto"/>
                                        <w:right w:val="none" w:sz="0" w:space="0" w:color="auto"/>
                                      </w:divBdr>
                                    </w:div>
                                    <w:div w:id="399522919">
                                      <w:marLeft w:val="0"/>
                                      <w:marRight w:val="0"/>
                                      <w:marTop w:val="0"/>
                                      <w:marBottom w:val="0"/>
                                      <w:divBdr>
                                        <w:top w:val="none" w:sz="0" w:space="0" w:color="auto"/>
                                        <w:left w:val="none" w:sz="0" w:space="0" w:color="auto"/>
                                        <w:bottom w:val="none" w:sz="0" w:space="0" w:color="auto"/>
                                        <w:right w:val="none" w:sz="0" w:space="0" w:color="auto"/>
                                      </w:divBdr>
                                    </w:div>
                                    <w:div w:id="545028360">
                                      <w:marLeft w:val="0"/>
                                      <w:marRight w:val="0"/>
                                      <w:marTop w:val="0"/>
                                      <w:marBottom w:val="0"/>
                                      <w:divBdr>
                                        <w:top w:val="none" w:sz="0" w:space="0" w:color="auto"/>
                                        <w:left w:val="none" w:sz="0" w:space="0" w:color="auto"/>
                                        <w:bottom w:val="none" w:sz="0" w:space="0" w:color="auto"/>
                                        <w:right w:val="none" w:sz="0" w:space="0" w:color="auto"/>
                                      </w:divBdr>
                                    </w:div>
                                    <w:div w:id="594897159">
                                      <w:marLeft w:val="0"/>
                                      <w:marRight w:val="0"/>
                                      <w:marTop w:val="0"/>
                                      <w:marBottom w:val="0"/>
                                      <w:divBdr>
                                        <w:top w:val="none" w:sz="0" w:space="0" w:color="auto"/>
                                        <w:left w:val="none" w:sz="0" w:space="0" w:color="auto"/>
                                        <w:bottom w:val="none" w:sz="0" w:space="0" w:color="auto"/>
                                        <w:right w:val="none" w:sz="0" w:space="0" w:color="auto"/>
                                      </w:divBdr>
                                    </w:div>
                                    <w:div w:id="6690689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6205470">
                                          <w:marLeft w:val="0"/>
                                          <w:marRight w:val="0"/>
                                          <w:marTop w:val="0"/>
                                          <w:marBottom w:val="0"/>
                                          <w:divBdr>
                                            <w:top w:val="none" w:sz="0" w:space="0" w:color="auto"/>
                                            <w:left w:val="none" w:sz="0" w:space="0" w:color="auto"/>
                                            <w:bottom w:val="none" w:sz="0" w:space="0" w:color="auto"/>
                                            <w:right w:val="none" w:sz="0" w:space="0" w:color="auto"/>
                                          </w:divBdr>
                                          <w:divsChild>
                                            <w:div w:id="4315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724">
                                      <w:marLeft w:val="0"/>
                                      <w:marRight w:val="0"/>
                                      <w:marTop w:val="0"/>
                                      <w:marBottom w:val="0"/>
                                      <w:divBdr>
                                        <w:top w:val="none" w:sz="0" w:space="0" w:color="auto"/>
                                        <w:left w:val="none" w:sz="0" w:space="0" w:color="auto"/>
                                        <w:bottom w:val="none" w:sz="0" w:space="0" w:color="auto"/>
                                        <w:right w:val="none" w:sz="0" w:space="0" w:color="auto"/>
                                      </w:divBdr>
                                    </w:div>
                                    <w:div w:id="9515982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0446560">
                                          <w:marLeft w:val="0"/>
                                          <w:marRight w:val="0"/>
                                          <w:marTop w:val="0"/>
                                          <w:marBottom w:val="0"/>
                                          <w:divBdr>
                                            <w:top w:val="none" w:sz="0" w:space="0" w:color="auto"/>
                                            <w:left w:val="none" w:sz="0" w:space="0" w:color="auto"/>
                                            <w:bottom w:val="none" w:sz="0" w:space="0" w:color="auto"/>
                                            <w:right w:val="none" w:sz="0" w:space="0" w:color="auto"/>
                                          </w:divBdr>
                                          <w:divsChild>
                                            <w:div w:id="12027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6834">
                                      <w:marLeft w:val="0"/>
                                      <w:marRight w:val="0"/>
                                      <w:marTop w:val="0"/>
                                      <w:marBottom w:val="0"/>
                                      <w:divBdr>
                                        <w:top w:val="none" w:sz="0" w:space="0" w:color="auto"/>
                                        <w:left w:val="none" w:sz="0" w:space="0" w:color="auto"/>
                                        <w:bottom w:val="none" w:sz="0" w:space="0" w:color="auto"/>
                                        <w:right w:val="none" w:sz="0" w:space="0" w:color="auto"/>
                                      </w:divBdr>
                                    </w:div>
                                    <w:div w:id="1279727322">
                                      <w:marLeft w:val="0"/>
                                      <w:marRight w:val="0"/>
                                      <w:marTop w:val="0"/>
                                      <w:marBottom w:val="0"/>
                                      <w:divBdr>
                                        <w:top w:val="none" w:sz="0" w:space="0" w:color="auto"/>
                                        <w:left w:val="none" w:sz="0" w:space="0" w:color="auto"/>
                                        <w:bottom w:val="none" w:sz="0" w:space="0" w:color="auto"/>
                                        <w:right w:val="none" w:sz="0" w:space="0" w:color="auto"/>
                                      </w:divBdr>
                                    </w:div>
                                    <w:div w:id="1320887395">
                                      <w:marLeft w:val="0"/>
                                      <w:marRight w:val="0"/>
                                      <w:marTop w:val="0"/>
                                      <w:marBottom w:val="0"/>
                                      <w:divBdr>
                                        <w:top w:val="none" w:sz="0" w:space="0" w:color="auto"/>
                                        <w:left w:val="none" w:sz="0" w:space="0" w:color="auto"/>
                                        <w:bottom w:val="none" w:sz="0" w:space="0" w:color="auto"/>
                                        <w:right w:val="none" w:sz="0" w:space="0" w:color="auto"/>
                                      </w:divBdr>
                                    </w:div>
                                    <w:div w:id="1454403828">
                                      <w:marLeft w:val="0"/>
                                      <w:marRight w:val="0"/>
                                      <w:marTop w:val="0"/>
                                      <w:marBottom w:val="0"/>
                                      <w:divBdr>
                                        <w:top w:val="none" w:sz="0" w:space="0" w:color="auto"/>
                                        <w:left w:val="none" w:sz="0" w:space="0" w:color="auto"/>
                                        <w:bottom w:val="none" w:sz="0" w:space="0" w:color="auto"/>
                                        <w:right w:val="none" w:sz="0" w:space="0" w:color="auto"/>
                                      </w:divBdr>
                                    </w:div>
                                    <w:div w:id="1561554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6490918">
                                          <w:marLeft w:val="0"/>
                                          <w:marRight w:val="0"/>
                                          <w:marTop w:val="0"/>
                                          <w:marBottom w:val="0"/>
                                          <w:divBdr>
                                            <w:top w:val="none" w:sz="0" w:space="0" w:color="auto"/>
                                            <w:left w:val="none" w:sz="0" w:space="0" w:color="auto"/>
                                            <w:bottom w:val="none" w:sz="0" w:space="0" w:color="auto"/>
                                            <w:right w:val="none" w:sz="0" w:space="0" w:color="auto"/>
                                          </w:divBdr>
                                          <w:divsChild>
                                            <w:div w:id="3231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5063604">
                                          <w:marLeft w:val="0"/>
                                          <w:marRight w:val="0"/>
                                          <w:marTop w:val="0"/>
                                          <w:marBottom w:val="0"/>
                                          <w:divBdr>
                                            <w:top w:val="none" w:sz="0" w:space="0" w:color="auto"/>
                                            <w:left w:val="none" w:sz="0" w:space="0" w:color="auto"/>
                                            <w:bottom w:val="none" w:sz="0" w:space="0" w:color="auto"/>
                                            <w:right w:val="none" w:sz="0" w:space="0" w:color="auto"/>
                                          </w:divBdr>
                                          <w:divsChild>
                                            <w:div w:id="19801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15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1992470">
                                          <w:marLeft w:val="0"/>
                                          <w:marRight w:val="0"/>
                                          <w:marTop w:val="0"/>
                                          <w:marBottom w:val="0"/>
                                          <w:divBdr>
                                            <w:top w:val="none" w:sz="0" w:space="0" w:color="auto"/>
                                            <w:left w:val="none" w:sz="0" w:space="0" w:color="auto"/>
                                            <w:bottom w:val="none" w:sz="0" w:space="0" w:color="auto"/>
                                            <w:right w:val="none" w:sz="0" w:space="0" w:color="auto"/>
                                          </w:divBdr>
                                          <w:divsChild>
                                            <w:div w:id="5243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5532">
                                      <w:marLeft w:val="0"/>
                                      <w:marRight w:val="0"/>
                                      <w:marTop w:val="0"/>
                                      <w:marBottom w:val="0"/>
                                      <w:divBdr>
                                        <w:top w:val="none" w:sz="0" w:space="0" w:color="auto"/>
                                        <w:left w:val="none" w:sz="0" w:space="0" w:color="auto"/>
                                        <w:bottom w:val="none" w:sz="0" w:space="0" w:color="auto"/>
                                        <w:right w:val="none" w:sz="0" w:space="0" w:color="auto"/>
                                      </w:divBdr>
                                    </w:div>
                                    <w:div w:id="1740320888">
                                      <w:marLeft w:val="0"/>
                                      <w:marRight w:val="0"/>
                                      <w:marTop w:val="0"/>
                                      <w:marBottom w:val="0"/>
                                      <w:divBdr>
                                        <w:top w:val="none" w:sz="0" w:space="0" w:color="auto"/>
                                        <w:left w:val="none" w:sz="0" w:space="0" w:color="auto"/>
                                        <w:bottom w:val="none" w:sz="0" w:space="0" w:color="auto"/>
                                        <w:right w:val="none" w:sz="0" w:space="0" w:color="auto"/>
                                      </w:divBdr>
                                    </w:div>
                                    <w:div w:id="1930237190">
                                      <w:marLeft w:val="0"/>
                                      <w:marRight w:val="0"/>
                                      <w:marTop w:val="0"/>
                                      <w:marBottom w:val="0"/>
                                      <w:divBdr>
                                        <w:top w:val="none" w:sz="0" w:space="0" w:color="auto"/>
                                        <w:left w:val="none" w:sz="0" w:space="0" w:color="auto"/>
                                        <w:bottom w:val="none" w:sz="0" w:space="0" w:color="auto"/>
                                        <w:right w:val="none" w:sz="0" w:space="0" w:color="auto"/>
                                      </w:divBdr>
                                    </w:div>
                                    <w:div w:id="2068141736">
                                      <w:marLeft w:val="0"/>
                                      <w:marRight w:val="0"/>
                                      <w:marTop w:val="0"/>
                                      <w:marBottom w:val="0"/>
                                      <w:divBdr>
                                        <w:top w:val="none" w:sz="0" w:space="0" w:color="auto"/>
                                        <w:left w:val="none" w:sz="0" w:space="0" w:color="auto"/>
                                        <w:bottom w:val="none" w:sz="0" w:space="0" w:color="auto"/>
                                        <w:right w:val="none" w:sz="0" w:space="0" w:color="auto"/>
                                      </w:divBdr>
                                    </w:div>
                                    <w:div w:id="2131168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9681193">
                                          <w:marLeft w:val="0"/>
                                          <w:marRight w:val="0"/>
                                          <w:marTop w:val="0"/>
                                          <w:marBottom w:val="0"/>
                                          <w:divBdr>
                                            <w:top w:val="none" w:sz="0" w:space="0" w:color="auto"/>
                                            <w:left w:val="none" w:sz="0" w:space="0" w:color="auto"/>
                                            <w:bottom w:val="none" w:sz="0" w:space="0" w:color="auto"/>
                                            <w:right w:val="none" w:sz="0" w:space="0" w:color="auto"/>
                                          </w:divBdr>
                                          <w:divsChild>
                                            <w:div w:id="225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6751">
                                  <w:marLeft w:val="0"/>
                                  <w:marRight w:val="0"/>
                                  <w:marTop w:val="0"/>
                                  <w:marBottom w:val="0"/>
                                  <w:divBdr>
                                    <w:top w:val="none" w:sz="0" w:space="0" w:color="auto"/>
                                    <w:left w:val="none" w:sz="0" w:space="0" w:color="auto"/>
                                    <w:bottom w:val="none" w:sz="0" w:space="0" w:color="auto"/>
                                    <w:right w:val="none" w:sz="0" w:space="0" w:color="auto"/>
                                  </w:divBdr>
                                  <w:divsChild>
                                    <w:div w:id="397435643">
                                      <w:marLeft w:val="0"/>
                                      <w:marRight w:val="0"/>
                                      <w:marTop w:val="0"/>
                                      <w:marBottom w:val="0"/>
                                      <w:divBdr>
                                        <w:top w:val="none" w:sz="0" w:space="0" w:color="auto"/>
                                        <w:left w:val="none" w:sz="0" w:space="0" w:color="auto"/>
                                        <w:bottom w:val="none" w:sz="0" w:space="0" w:color="auto"/>
                                        <w:right w:val="none" w:sz="0" w:space="0" w:color="auto"/>
                                      </w:divBdr>
                                    </w:div>
                                    <w:div w:id="1255087008">
                                      <w:marLeft w:val="0"/>
                                      <w:marRight w:val="0"/>
                                      <w:marTop w:val="0"/>
                                      <w:marBottom w:val="0"/>
                                      <w:divBdr>
                                        <w:top w:val="none" w:sz="0" w:space="0" w:color="auto"/>
                                        <w:left w:val="none" w:sz="0" w:space="0" w:color="auto"/>
                                        <w:bottom w:val="none" w:sz="0" w:space="0" w:color="auto"/>
                                        <w:right w:val="none" w:sz="0" w:space="0" w:color="auto"/>
                                      </w:divBdr>
                                    </w:div>
                                    <w:div w:id="18162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441">
          <w:marLeft w:val="0"/>
          <w:marRight w:val="0"/>
          <w:marTop w:val="0"/>
          <w:marBottom w:val="0"/>
          <w:divBdr>
            <w:top w:val="none" w:sz="0" w:space="0" w:color="auto"/>
            <w:left w:val="none" w:sz="0" w:space="0" w:color="auto"/>
            <w:bottom w:val="none" w:sz="0" w:space="0" w:color="auto"/>
            <w:right w:val="none" w:sz="0" w:space="0" w:color="auto"/>
          </w:divBdr>
        </w:div>
        <w:div w:id="2131434343">
          <w:marLeft w:val="0"/>
          <w:marRight w:val="0"/>
          <w:marTop w:val="0"/>
          <w:marBottom w:val="0"/>
          <w:divBdr>
            <w:top w:val="none" w:sz="0" w:space="0" w:color="auto"/>
            <w:left w:val="none" w:sz="0" w:space="0" w:color="auto"/>
            <w:bottom w:val="none" w:sz="0" w:space="0" w:color="auto"/>
            <w:right w:val="none" w:sz="0" w:space="0" w:color="auto"/>
          </w:divBdr>
        </w:div>
      </w:divsChild>
    </w:div>
    <w:div w:id="1018703653">
      <w:bodyDiv w:val="1"/>
      <w:marLeft w:val="0"/>
      <w:marRight w:val="0"/>
      <w:marTop w:val="0"/>
      <w:marBottom w:val="0"/>
      <w:divBdr>
        <w:top w:val="none" w:sz="0" w:space="0" w:color="auto"/>
        <w:left w:val="none" w:sz="0" w:space="0" w:color="auto"/>
        <w:bottom w:val="none" w:sz="0" w:space="0" w:color="auto"/>
        <w:right w:val="none" w:sz="0" w:space="0" w:color="auto"/>
      </w:divBdr>
    </w:div>
    <w:div w:id="1046561274">
      <w:bodyDiv w:val="1"/>
      <w:marLeft w:val="0"/>
      <w:marRight w:val="0"/>
      <w:marTop w:val="0"/>
      <w:marBottom w:val="0"/>
      <w:divBdr>
        <w:top w:val="none" w:sz="0" w:space="0" w:color="auto"/>
        <w:left w:val="none" w:sz="0" w:space="0" w:color="auto"/>
        <w:bottom w:val="none" w:sz="0" w:space="0" w:color="auto"/>
        <w:right w:val="none" w:sz="0" w:space="0" w:color="auto"/>
      </w:divBdr>
    </w:div>
    <w:div w:id="1108162439">
      <w:bodyDiv w:val="1"/>
      <w:marLeft w:val="0"/>
      <w:marRight w:val="0"/>
      <w:marTop w:val="0"/>
      <w:marBottom w:val="0"/>
      <w:divBdr>
        <w:top w:val="none" w:sz="0" w:space="0" w:color="auto"/>
        <w:left w:val="none" w:sz="0" w:space="0" w:color="auto"/>
        <w:bottom w:val="none" w:sz="0" w:space="0" w:color="auto"/>
        <w:right w:val="none" w:sz="0" w:space="0" w:color="auto"/>
      </w:divBdr>
    </w:div>
    <w:div w:id="1245266512">
      <w:bodyDiv w:val="1"/>
      <w:marLeft w:val="0"/>
      <w:marRight w:val="0"/>
      <w:marTop w:val="0"/>
      <w:marBottom w:val="0"/>
      <w:divBdr>
        <w:top w:val="none" w:sz="0" w:space="0" w:color="auto"/>
        <w:left w:val="none" w:sz="0" w:space="0" w:color="auto"/>
        <w:bottom w:val="none" w:sz="0" w:space="0" w:color="auto"/>
        <w:right w:val="none" w:sz="0" w:space="0" w:color="auto"/>
      </w:divBdr>
    </w:div>
    <w:div w:id="1335037809">
      <w:bodyDiv w:val="1"/>
      <w:marLeft w:val="0"/>
      <w:marRight w:val="0"/>
      <w:marTop w:val="0"/>
      <w:marBottom w:val="0"/>
      <w:divBdr>
        <w:top w:val="none" w:sz="0" w:space="0" w:color="auto"/>
        <w:left w:val="none" w:sz="0" w:space="0" w:color="auto"/>
        <w:bottom w:val="none" w:sz="0" w:space="0" w:color="auto"/>
        <w:right w:val="none" w:sz="0" w:space="0" w:color="auto"/>
      </w:divBdr>
    </w:div>
    <w:div w:id="1367633835">
      <w:bodyDiv w:val="1"/>
      <w:marLeft w:val="0"/>
      <w:marRight w:val="0"/>
      <w:marTop w:val="0"/>
      <w:marBottom w:val="0"/>
      <w:divBdr>
        <w:top w:val="none" w:sz="0" w:space="0" w:color="auto"/>
        <w:left w:val="none" w:sz="0" w:space="0" w:color="auto"/>
        <w:bottom w:val="none" w:sz="0" w:space="0" w:color="auto"/>
        <w:right w:val="none" w:sz="0" w:space="0" w:color="auto"/>
      </w:divBdr>
      <w:divsChild>
        <w:div w:id="1762949734">
          <w:marLeft w:val="0"/>
          <w:marRight w:val="0"/>
          <w:marTop w:val="300"/>
          <w:marBottom w:val="0"/>
          <w:divBdr>
            <w:top w:val="none" w:sz="0" w:space="0" w:color="auto"/>
            <w:left w:val="none" w:sz="0" w:space="0" w:color="auto"/>
            <w:bottom w:val="none" w:sz="0" w:space="0" w:color="auto"/>
            <w:right w:val="none" w:sz="0" w:space="0" w:color="auto"/>
          </w:divBdr>
          <w:divsChild>
            <w:div w:id="905920993">
              <w:marLeft w:val="-225"/>
              <w:marRight w:val="-225"/>
              <w:marTop w:val="0"/>
              <w:marBottom w:val="0"/>
              <w:divBdr>
                <w:top w:val="none" w:sz="0" w:space="0" w:color="auto"/>
                <w:left w:val="none" w:sz="0" w:space="0" w:color="auto"/>
                <w:bottom w:val="none" w:sz="0" w:space="0" w:color="auto"/>
                <w:right w:val="none" w:sz="0" w:space="0" w:color="auto"/>
              </w:divBdr>
              <w:divsChild>
                <w:div w:id="1835146587">
                  <w:marLeft w:val="0"/>
                  <w:marRight w:val="0"/>
                  <w:marTop w:val="0"/>
                  <w:marBottom w:val="0"/>
                  <w:divBdr>
                    <w:top w:val="none" w:sz="0" w:space="0" w:color="auto"/>
                    <w:left w:val="none" w:sz="0" w:space="0" w:color="auto"/>
                    <w:bottom w:val="none" w:sz="0" w:space="0" w:color="auto"/>
                    <w:right w:val="none" w:sz="0" w:space="0" w:color="auto"/>
                  </w:divBdr>
                  <w:divsChild>
                    <w:div w:id="933247483">
                      <w:marLeft w:val="-225"/>
                      <w:marRight w:val="-225"/>
                      <w:marTop w:val="0"/>
                      <w:marBottom w:val="150"/>
                      <w:divBdr>
                        <w:top w:val="none" w:sz="0" w:space="0" w:color="auto"/>
                        <w:left w:val="none" w:sz="0" w:space="0" w:color="auto"/>
                        <w:bottom w:val="none" w:sz="0" w:space="0" w:color="auto"/>
                        <w:right w:val="none" w:sz="0" w:space="0" w:color="auto"/>
                      </w:divBdr>
                      <w:divsChild>
                        <w:div w:id="178932633">
                          <w:marLeft w:val="0"/>
                          <w:marRight w:val="0"/>
                          <w:marTop w:val="0"/>
                          <w:marBottom w:val="0"/>
                          <w:divBdr>
                            <w:top w:val="none" w:sz="0" w:space="0" w:color="auto"/>
                            <w:left w:val="none" w:sz="0" w:space="0" w:color="auto"/>
                            <w:bottom w:val="none" w:sz="0" w:space="0" w:color="auto"/>
                            <w:right w:val="none" w:sz="0" w:space="0" w:color="auto"/>
                          </w:divBdr>
                          <w:divsChild>
                            <w:div w:id="611786027">
                              <w:marLeft w:val="0"/>
                              <w:marRight w:val="0"/>
                              <w:marTop w:val="0"/>
                              <w:marBottom w:val="150"/>
                              <w:divBdr>
                                <w:top w:val="none" w:sz="0" w:space="0" w:color="auto"/>
                                <w:left w:val="none" w:sz="0" w:space="0" w:color="auto"/>
                                <w:bottom w:val="none" w:sz="0" w:space="0" w:color="auto"/>
                                <w:right w:val="none" w:sz="0" w:space="0" w:color="auto"/>
                              </w:divBdr>
                              <w:divsChild>
                                <w:div w:id="76815741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Child>
                        </w:div>
                        <w:div w:id="386339466">
                          <w:marLeft w:val="0"/>
                          <w:marRight w:val="0"/>
                          <w:marTop w:val="0"/>
                          <w:marBottom w:val="0"/>
                          <w:divBdr>
                            <w:top w:val="none" w:sz="0" w:space="0" w:color="auto"/>
                            <w:left w:val="none" w:sz="0" w:space="0" w:color="auto"/>
                            <w:bottom w:val="none" w:sz="0" w:space="0" w:color="auto"/>
                            <w:right w:val="none" w:sz="0" w:space="0" w:color="auto"/>
                          </w:divBdr>
                          <w:divsChild>
                            <w:div w:id="22823881">
                              <w:marLeft w:val="0"/>
                              <w:marRight w:val="0"/>
                              <w:marTop w:val="0"/>
                              <w:marBottom w:val="0"/>
                              <w:divBdr>
                                <w:top w:val="none" w:sz="0" w:space="0" w:color="auto"/>
                                <w:left w:val="none" w:sz="0" w:space="0" w:color="auto"/>
                                <w:bottom w:val="none" w:sz="0" w:space="0" w:color="auto"/>
                                <w:right w:val="none" w:sz="0" w:space="0" w:color="auto"/>
                              </w:divBdr>
                              <w:divsChild>
                                <w:div w:id="603920505">
                                  <w:marLeft w:val="0"/>
                                  <w:marRight w:val="0"/>
                                  <w:marTop w:val="0"/>
                                  <w:marBottom w:val="0"/>
                                  <w:divBdr>
                                    <w:top w:val="none" w:sz="0" w:space="0" w:color="auto"/>
                                    <w:left w:val="none" w:sz="0" w:space="0" w:color="auto"/>
                                    <w:bottom w:val="none" w:sz="0" w:space="0" w:color="auto"/>
                                    <w:right w:val="none" w:sz="0" w:space="0" w:color="auto"/>
                                  </w:divBdr>
                                  <w:divsChild>
                                    <w:div w:id="716399207">
                                      <w:marLeft w:val="0"/>
                                      <w:marRight w:val="0"/>
                                      <w:marTop w:val="0"/>
                                      <w:marBottom w:val="75"/>
                                      <w:divBdr>
                                        <w:top w:val="none" w:sz="0" w:space="0" w:color="auto"/>
                                        <w:left w:val="none" w:sz="0" w:space="0" w:color="auto"/>
                                        <w:bottom w:val="none" w:sz="0" w:space="0" w:color="auto"/>
                                        <w:right w:val="none" w:sz="0" w:space="0" w:color="auto"/>
                                      </w:divBdr>
                                    </w:div>
                                    <w:div w:id="1470517344">
                                      <w:marLeft w:val="0"/>
                                      <w:marRight w:val="0"/>
                                      <w:marTop w:val="0"/>
                                      <w:marBottom w:val="0"/>
                                      <w:divBdr>
                                        <w:top w:val="none" w:sz="0" w:space="0" w:color="auto"/>
                                        <w:left w:val="none" w:sz="0" w:space="0" w:color="auto"/>
                                        <w:bottom w:val="none" w:sz="0" w:space="0" w:color="auto"/>
                                        <w:right w:val="none" w:sz="0" w:space="0" w:color="auto"/>
                                      </w:divBdr>
                                      <w:divsChild>
                                        <w:div w:id="695696294">
                                          <w:marLeft w:val="0"/>
                                          <w:marRight w:val="0"/>
                                          <w:marTop w:val="0"/>
                                          <w:marBottom w:val="75"/>
                                          <w:divBdr>
                                            <w:top w:val="none" w:sz="0" w:space="0" w:color="auto"/>
                                            <w:left w:val="none" w:sz="0" w:space="0" w:color="auto"/>
                                            <w:bottom w:val="none" w:sz="0" w:space="0" w:color="auto"/>
                                            <w:right w:val="none" w:sz="0" w:space="0" w:color="auto"/>
                                          </w:divBdr>
                                          <w:divsChild>
                                            <w:div w:id="597563525">
                                              <w:marLeft w:val="0"/>
                                              <w:marRight w:val="0"/>
                                              <w:marTop w:val="0"/>
                                              <w:marBottom w:val="75"/>
                                              <w:divBdr>
                                                <w:top w:val="none" w:sz="0" w:space="0" w:color="auto"/>
                                                <w:left w:val="none" w:sz="0" w:space="0" w:color="auto"/>
                                                <w:bottom w:val="none" w:sz="0" w:space="0" w:color="auto"/>
                                                <w:right w:val="none" w:sz="0" w:space="0" w:color="auto"/>
                                              </w:divBdr>
                                            </w:div>
                                          </w:divsChild>
                                        </w:div>
                                        <w:div w:id="11140604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121083">
                                  <w:marLeft w:val="0"/>
                                  <w:marRight w:val="0"/>
                                  <w:marTop w:val="0"/>
                                  <w:marBottom w:val="75"/>
                                  <w:divBdr>
                                    <w:top w:val="none" w:sz="0" w:space="0" w:color="auto"/>
                                    <w:left w:val="none" w:sz="0" w:space="0" w:color="auto"/>
                                    <w:bottom w:val="single" w:sz="12" w:space="4" w:color="DDDDDD"/>
                                    <w:right w:val="none" w:sz="0" w:space="0" w:color="auto"/>
                                  </w:divBdr>
                                </w:div>
                                <w:div w:id="1254051837">
                                  <w:marLeft w:val="0"/>
                                  <w:marRight w:val="0"/>
                                  <w:marTop w:val="0"/>
                                  <w:marBottom w:val="75"/>
                                  <w:divBdr>
                                    <w:top w:val="none" w:sz="0" w:space="0" w:color="auto"/>
                                    <w:left w:val="none" w:sz="0" w:space="0" w:color="auto"/>
                                    <w:bottom w:val="single" w:sz="6" w:space="0" w:color="DDDDDD"/>
                                    <w:right w:val="none" w:sz="0" w:space="0" w:color="auto"/>
                                  </w:divBdr>
                                  <w:divsChild>
                                    <w:div w:id="17047796">
                                      <w:marLeft w:val="0"/>
                                      <w:marRight w:val="0"/>
                                      <w:marTop w:val="0"/>
                                      <w:marBottom w:val="75"/>
                                      <w:divBdr>
                                        <w:top w:val="none" w:sz="0" w:space="0" w:color="auto"/>
                                        <w:left w:val="none" w:sz="0" w:space="0" w:color="auto"/>
                                        <w:bottom w:val="none" w:sz="0" w:space="0" w:color="auto"/>
                                        <w:right w:val="none" w:sz="0" w:space="0" w:color="auto"/>
                                      </w:divBdr>
                                    </w:div>
                                    <w:div w:id="758599481">
                                      <w:marLeft w:val="0"/>
                                      <w:marRight w:val="0"/>
                                      <w:marTop w:val="0"/>
                                      <w:marBottom w:val="0"/>
                                      <w:divBdr>
                                        <w:top w:val="none" w:sz="0" w:space="0" w:color="auto"/>
                                        <w:left w:val="none" w:sz="0" w:space="0" w:color="auto"/>
                                        <w:bottom w:val="none" w:sz="0" w:space="0" w:color="auto"/>
                                        <w:right w:val="none" w:sz="0" w:space="0" w:color="auto"/>
                                      </w:divBdr>
                                      <w:divsChild>
                                        <w:div w:id="169024388">
                                          <w:marLeft w:val="0"/>
                                          <w:marRight w:val="0"/>
                                          <w:marTop w:val="0"/>
                                          <w:marBottom w:val="75"/>
                                          <w:divBdr>
                                            <w:top w:val="none" w:sz="0" w:space="0" w:color="auto"/>
                                            <w:left w:val="none" w:sz="0" w:space="0" w:color="auto"/>
                                            <w:bottom w:val="none" w:sz="0" w:space="0" w:color="auto"/>
                                            <w:right w:val="none" w:sz="0" w:space="0" w:color="auto"/>
                                          </w:divBdr>
                                        </w:div>
                                        <w:div w:id="912541207">
                                          <w:marLeft w:val="0"/>
                                          <w:marRight w:val="0"/>
                                          <w:marTop w:val="0"/>
                                          <w:marBottom w:val="75"/>
                                          <w:divBdr>
                                            <w:top w:val="none" w:sz="0" w:space="0" w:color="auto"/>
                                            <w:left w:val="none" w:sz="0" w:space="0" w:color="auto"/>
                                            <w:bottom w:val="none" w:sz="0" w:space="0" w:color="auto"/>
                                            <w:right w:val="none" w:sz="0" w:space="0" w:color="auto"/>
                                          </w:divBdr>
                                        </w:div>
                                      </w:divsChild>
                                    </w:div>
                                    <w:div w:id="1324819058">
                                      <w:marLeft w:val="0"/>
                                      <w:marRight w:val="0"/>
                                      <w:marTop w:val="0"/>
                                      <w:marBottom w:val="75"/>
                                      <w:divBdr>
                                        <w:top w:val="none" w:sz="0" w:space="0" w:color="auto"/>
                                        <w:left w:val="none" w:sz="0" w:space="0" w:color="auto"/>
                                        <w:bottom w:val="none" w:sz="0" w:space="0" w:color="auto"/>
                                        <w:right w:val="none" w:sz="0" w:space="0" w:color="auto"/>
                                      </w:divBdr>
                                    </w:div>
                                  </w:divsChild>
                                </w:div>
                                <w:div w:id="1740441404">
                                  <w:marLeft w:val="0"/>
                                  <w:marRight w:val="0"/>
                                  <w:marTop w:val="30"/>
                                  <w:marBottom w:val="105"/>
                                  <w:divBdr>
                                    <w:top w:val="single" w:sz="6" w:space="3" w:color="DDDDDD"/>
                                    <w:left w:val="single" w:sz="6" w:space="3" w:color="DDDDDD"/>
                                    <w:bottom w:val="single" w:sz="6" w:space="3" w:color="DDDDDD"/>
                                    <w:right w:val="single" w:sz="6" w:space="3" w:color="DDDDDD"/>
                                  </w:divBdr>
                                </w:div>
                              </w:divsChild>
                            </w:div>
                            <w:div w:id="834030671">
                              <w:marLeft w:val="0"/>
                              <w:marRight w:val="0"/>
                              <w:marTop w:val="0"/>
                              <w:marBottom w:val="0"/>
                              <w:divBdr>
                                <w:top w:val="none" w:sz="0" w:space="0" w:color="auto"/>
                                <w:left w:val="none" w:sz="0" w:space="0" w:color="auto"/>
                                <w:bottom w:val="none" w:sz="0" w:space="0" w:color="auto"/>
                                <w:right w:val="none" w:sz="0" w:space="0" w:color="auto"/>
                              </w:divBdr>
                              <w:divsChild>
                                <w:div w:id="495921573">
                                  <w:marLeft w:val="0"/>
                                  <w:marRight w:val="0"/>
                                  <w:marTop w:val="0"/>
                                  <w:marBottom w:val="0"/>
                                  <w:divBdr>
                                    <w:top w:val="none" w:sz="0" w:space="0" w:color="auto"/>
                                    <w:left w:val="none" w:sz="0" w:space="0" w:color="auto"/>
                                    <w:bottom w:val="single" w:sz="6" w:space="0" w:color="DDDDDD"/>
                                    <w:right w:val="none" w:sz="0" w:space="0" w:color="auto"/>
                                  </w:divBdr>
                                  <w:divsChild>
                                    <w:div w:id="1570653700">
                                      <w:marLeft w:val="0"/>
                                      <w:marRight w:val="0"/>
                                      <w:marTop w:val="0"/>
                                      <w:marBottom w:val="0"/>
                                      <w:divBdr>
                                        <w:top w:val="none" w:sz="0" w:space="0" w:color="auto"/>
                                        <w:left w:val="none" w:sz="0" w:space="0" w:color="auto"/>
                                        <w:bottom w:val="none" w:sz="0" w:space="0" w:color="auto"/>
                                        <w:right w:val="none" w:sz="0" w:space="0" w:color="auto"/>
                                      </w:divBdr>
                                      <w:divsChild>
                                        <w:div w:id="838693621">
                                          <w:marLeft w:val="0"/>
                                          <w:marRight w:val="0"/>
                                          <w:marTop w:val="0"/>
                                          <w:marBottom w:val="0"/>
                                          <w:divBdr>
                                            <w:top w:val="none" w:sz="0" w:space="0" w:color="auto"/>
                                            <w:left w:val="none" w:sz="0" w:space="0" w:color="auto"/>
                                            <w:bottom w:val="none" w:sz="0" w:space="0" w:color="auto"/>
                                            <w:right w:val="none" w:sz="0" w:space="0" w:color="auto"/>
                                          </w:divBdr>
                                        </w:div>
                                        <w:div w:id="1523937182">
                                          <w:marLeft w:val="75"/>
                                          <w:marRight w:val="75"/>
                                          <w:marTop w:val="150"/>
                                          <w:marBottom w:val="150"/>
                                          <w:divBdr>
                                            <w:top w:val="none" w:sz="0" w:space="0" w:color="auto"/>
                                            <w:left w:val="none" w:sz="0" w:space="0" w:color="auto"/>
                                            <w:bottom w:val="none" w:sz="0" w:space="0" w:color="auto"/>
                                            <w:right w:val="none" w:sz="0" w:space="0" w:color="auto"/>
                                          </w:divBdr>
                                          <w:divsChild>
                                            <w:div w:id="5334276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734616">
                                  <w:marLeft w:val="0"/>
                                  <w:marRight w:val="0"/>
                                  <w:marTop w:val="0"/>
                                  <w:marBottom w:val="75"/>
                                  <w:divBdr>
                                    <w:top w:val="none" w:sz="0" w:space="0" w:color="auto"/>
                                    <w:left w:val="none" w:sz="0" w:space="0" w:color="auto"/>
                                    <w:bottom w:val="single" w:sz="12" w:space="4" w:color="DDDDDD"/>
                                    <w:right w:val="none" w:sz="0" w:space="0" w:color="auto"/>
                                  </w:divBdr>
                                </w:div>
                              </w:divsChild>
                            </w:div>
                          </w:divsChild>
                        </w:div>
                      </w:divsChild>
                    </w:div>
                  </w:divsChild>
                </w:div>
              </w:divsChild>
            </w:div>
          </w:divsChild>
        </w:div>
      </w:divsChild>
    </w:div>
    <w:div w:id="1402409801">
      <w:bodyDiv w:val="1"/>
      <w:marLeft w:val="0"/>
      <w:marRight w:val="0"/>
      <w:marTop w:val="0"/>
      <w:marBottom w:val="0"/>
      <w:divBdr>
        <w:top w:val="none" w:sz="0" w:space="0" w:color="auto"/>
        <w:left w:val="none" w:sz="0" w:space="0" w:color="auto"/>
        <w:bottom w:val="none" w:sz="0" w:space="0" w:color="auto"/>
        <w:right w:val="none" w:sz="0" w:space="0" w:color="auto"/>
      </w:divBdr>
    </w:div>
    <w:div w:id="1563103499">
      <w:bodyDiv w:val="1"/>
      <w:marLeft w:val="0"/>
      <w:marRight w:val="0"/>
      <w:marTop w:val="0"/>
      <w:marBottom w:val="0"/>
      <w:divBdr>
        <w:top w:val="none" w:sz="0" w:space="0" w:color="auto"/>
        <w:left w:val="none" w:sz="0" w:space="0" w:color="auto"/>
        <w:bottom w:val="none" w:sz="0" w:space="0" w:color="auto"/>
        <w:right w:val="none" w:sz="0" w:space="0" w:color="auto"/>
      </w:divBdr>
    </w:div>
    <w:div w:id="1712654339">
      <w:bodyDiv w:val="1"/>
      <w:marLeft w:val="0"/>
      <w:marRight w:val="0"/>
      <w:marTop w:val="0"/>
      <w:marBottom w:val="0"/>
      <w:divBdr>
        <w:top w:val="none" w:sz="0" w:space="0" w:color="auto"/>
        <w:left w:val="none" w:sz="0" w:space="0" w:color="auto"/>
        <w:bottom w:val="none" w:sz="0" w:space="0" w:color="auto"/>
        <w:right w:val="none" w:sz="0" w:space="0" w:color="auto"/>
      </w:divBdr>
      <w:divsChild>
        <w:div w:id="738098007">
          <w:marLeft w:val="0"/>
          <w:marRight w:val="0"/>
          <w:marTop w:val="0"/>
          <w:marBottom w:val="0"/>
          <w:divBdr>
            <w:top w:val="none" w:sz="0" w:space="0" w:color="auto"/>
            <w:left w:val="none" w:sz="0" w:space="0" w:color="auto"/>
            <w:bottom w:val="none" w:sz="0" w:space="0" w:color="auto"/>
            <w:right w:val="none" w:sz="0" w:space="0" w:color="auto"/>
          </w:divBdr>
          <w:divsChild>
            <w:div w:id="1106079316">
              <w:marLeft w:val="0"/>
              <w:marRight w:val="0"/>
              <w:marTop w:val="0"/>
              <w:marBottom w:val="150"/>
              <w:divBdr>
                <w:top w:val="none" w:sz="0" w:space="0" w:color="auto"/>
                <w:left w:val="none" w:sz="0" w:space="0" w:color="auto"/>
                <w:bottom w:val="none" w:sz="0" w:space="0" w:color="auto"/>
                <w:right w:val="none" w:sz="0" w:space="0" w:color="auto"/>
              </w:divBdr>
              <w:divsChild>
                <w:div w:id="63074908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Child>
        </w:div>
      </w:divsChild>
    </w:div>
    <w:div w:id="1737626896">
      <w:bodyDiv w:val="1"/>
      <w:marLeft w:val="0"/>
      <w:marRight w:val="0"/>
      <w:marTop w:val="0"/>
      <w:marBottom w:val="0"/>
      <w:divBdr>
        <w:top w:val="none" w:sz="0" w:space="0" w:color="auto"/>
        <w:left w:val="none" w:sz="0" w:space="0" w:color="auto"/>
        <w:bottom w:val="none" w:sz="0" w:space="0" w:color="auto"/>
        <w:right w:val="none" w:sz="0" w:space="0" w:color="auto"/>
      </w:divBdr>
      <w:divsChild>
        <w:div w:id="29572393">
          <w:marLeft w:val="0"/>
          <w:marRight w:val="0"/>
          <w:marTop w:val="0"/>
          <w:marBottom w:val="0"/>
          <w:divBdr>
            <w:top w:val="single" w:sz="6" w:space="0" w:color="B7BBC0"/>
            <w:left w:val="single" w:sz="6" w:space="0" w:color="B7BBC0"/>
            <w:bottom w:val="single" w:sz="6" w:space="0" w:color="B7BBC0"/>
            <w:right w:val="single" w:sz="6" w:space="0" w:color="B7BBC0"/>
          </w:divBdr>
          <w:divsChild>
            <w:div w:id="20740433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3992313">
      <w:bodyDiv w:val="1"/>
      <w:marLeft w:val="0"/>
      <w:marRight w:val="0"/>
      <w:marTop w:val="0"/>
      <w:marBottom w:val="0"/>
      <w:divBdr>
        <w:top w:val="none" w:sz="0" w:space="0" w:color="auto"/>
        <w:left w:val="none" w:sz="0" w:space="0" w:color="auto"/>
        <w:bottom w:val="none" w:sz="0" w:space="0" w:color="auto"/>
        <w:right w:val="none" w:sz="0" w:space="0" w:color="auto"/>
      </w:divBdr>
    </w:div>
    <w:div w:id="1838962690">
      <w:bodyDiv w:val="1"/>
      <w:marLeft w:val="0"/>
      <w:marRight w:val="0"/>
      <w:marTop w:val="0"/>
      <w:marBottom w:val="0"/>
      <w:divBdr>
        <w:top w:val="none" w:sz="0" w:space="0" w:color="auto"/>
        <w:left w:val="none" w:sz="0" w:space="0" w:color="auto"/>
        <w:bottom w:val="none" w:sz="0" w:space="0" w:color="auto"/>
        <w:right w:val="none" w:sz="0" w:space="0" w:color="auto"/>
      </w:divBdr>
    </w:div>
    <w:div w:id="1851142940">
      <w:bodyDiv w:val="1"/>
      <w:marLeft w:val="0"/>
      <w:marRight w:val="0"/>
      <w:marTop w:val="0"/>
      <w:marBottom w:val="0"/>
      <w:divBdr>
        <w:top w:val="none" w:sz="0" w:space="0" w:color="auto"/>
        <w:left w:val="none" w:sz="0" w:space="0" w:color="auto"/>
        <w:bottom w:val="none" w:sz="0" w:space="0" w:color="auto"/>
        <w:right w:val="none" w:sz="0" w:space="0" w:color="auto"/>
      </w:divBdr>
    </w:div>
    <w:div w:id="1969045768">
      <w:bodyDiv w:val="1"/>
      <w:marLeft w:val="0"/>
      <w:marRight w:val="0"/>
      <w:marTop w:val="0"/>
      <w:marBottom w:val="0"/>
      <w:divBdr>
        <w:top w:val="none" w:sz="0" w:space="0" w:color="auto"/>
        <w:left w:val="none" w:sz="0" w:space="0" w:color="auto"/>
        <w:bottom w:val="none" w:sz="0" w:space="0" w:color="auto"/>
        <w:right w:val="none" w:sz="0" w:space="0" w:color="auto"/>
      </w:divBdr>
      <w:divsChild>
        <w:div w:id="599021420">
          <w:marLeft w:val="0"/>
          <w:marRight w:val="0"/>
          <w:marTop w:val="0"/>
          <w:marBottom w:val="0"/>
          <w:divBdr>
            <w:top w:val="single" w:sz="6" w:space="0" w:color="B7BBC0"/>
            <w:left w:val="single" w:sz="6" w:space="0" w:color="B7BBC0"/>
            <w:bottom w:val="single" w:sz="6" w:space="0" w:color="B7BBC0"/>
            <w:right w:val="single" w:sz="6" w:space="0" w:color="B7BBC0"/>
          </w:divBdr>
          <w:divsChild>
            <w:div w:id="18223103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99917937">
      <w:bodyDiv w:val="1"/>
      <w:marLeft w:val="0"/>
      <w:marRight w:val="0"/>
      <w:marTop w:val="0"/>
      <w:marBottom w:val="0"/>
      <w:divBdr>
        <w:top w:val="none" w:sz="0" w:space="0" w:color="auto"/>
        <w:left w:val="none" w:sz="0" w:space="0" w:color="auto"/>
        <w:bottom w:val="none" w:sz="0" w:space="0" w:color="auto"/>
        <w:right w:val="none" w:sz="0" w:space="0" w:color="auto"/>
      </w:divBdr>
    </w:div>
    <w:div w:id="2099056098">
      <w:bodyDiv w:val="1"/>
      <w:marLeft w:val="0"/>
      <w:marRight w:val="0"/>
      <w:marTop w:val="0"/>
      <w:marBottom w:val="0"/>
      <w:divBdr>
        <w:top w:val="none" w:sz="0" w:space="0" w:color="auto"/>
        <w:left w:val="none" w:sz="0" w:space="0" w:color="auto"/>
        <w:bottom w:val="none" w:sz="0" w:space="0" w:color="auto"/>
        <w:right w:val="none" w:sz="0" w:space="0" w:color="auto"/>
      </w:divBdr>
      <w:divsChild>
        <w:div w:id="2138837143">
          <w:marLeft w:val="0"/>
          <w:marRight w:val="0"/>
          <w:marTop w:val="300"/>
          <w:marBottom w:val="0"/>
          <w:divBdr>
            <w:top w:val="none" w:sz="0" w:space="0" w:color="auto"/>
            <w:left w:val="none" w:sz="0" w:space="0" w:color="auto"/>
            <w:bottom w:val="none" w:sz="0" w:space="0" w:color="auto"/>
            <w:right w:val="none" w:sz="0" w:space="0" w:color="auto"/>
          </w:divBdr>
          <w:divsChild>
            <w:div w:id="1365786044">
              <w:marLeft w:val="-225"/>
              <w:marRight w:val="-225"/>
              <w:marTop w:val="0"/>
              <w:marBottom w:val="0"/>
              <w:divBdr>
                <w:top w:val="none" w:sz="0" w:space="0" w:color="auto"/>
                <w:left w:val="none" w:sz="0" w:space="0" w:color="auto"/>
                <w:bottom w:val="none" w:sz="0" w:space="0" w:color="auto"/>
                <w:right w:val="none" w:sz="0" w:space="0" w:color="auto"/>
              </w:divBdr>
              <w:divsChild>
                <w:div w:id="1134829836">
                  <w:marLeft w:val="0"/>
                  <w:marRight w:val="0"/>
                  <w:marTop w:val="0"/>
                  <w:marBottom w:val="0"/>
                  <w:divBdr>
                    <w:top w:val="none" w:sz="0" w:space="0" w:color="auto"/>
                    <w:left w:val="none" w:sz="0" w:space="0" w:color="auto"/>
                    <w:bottom w:val="none" w:sz="0" w:space="0" w:color="auto"/>
                    <w:right w:val="none" w:sz="0" w:space="0" w:color="auto"/>
                  </w:divBdr>
                  <w:divsChild>
                    <w:div w:id="650401453">
                      <w:marLeft w:val="-225"/>
                      <w:marRight w:val="-225"/>
                      <w:marTop w:val="0"/>
                      <w:marBottom w:val="150"/>
                      <w:divBdr>
                        <w:top w:val="none" w:sz="0" w:space="0" w:color="auto"/>
                        <w:left w:val="none" w:sz="0" w:space="0" w:color="auto"/>
                        <w:bottom w:val="none" w:sz="0" w:space="0" w:color="auto"/>
                        <w:right w:val="none" w:sz="0" w:space="0" w:color="auto"/>
                      </w:divBdr>
                      <w:divsChild>
                        <w:div w:id="1586300250">
                          <w:marLeft w:val="0"/>
                          <w:marRight w:val="0"/>
                          <w:marTop w:val="0"/>
                          <w:marBottom w:val="0"/>
                          <w:divBdr>
                            <w:top w:val="none" w:sz="0" w:space="0" w:color="auto"/>
                            <w:left w:val="none" w:sz="0" w:space="0" w:color="auto"/>
                            <w:bottom w:val="none" w:sz="0" w:space="0" w:color="auto"/>
                            <w:right w:val="none" w:sz="0" w:space="0" w:color="auto"/>
                          </w:divBdr>
                          <w:divsChild>
                            <w:div w:id="230359666">
                              <w:marLeft w:val="0"/>
                              <w:marRight w:val="0"/>
                              <w:marTop w:val="0"/>
                              <w:marBottom w:val="150"/>
                              <w:divBdr>
                                <w:top w:val="none" w:sz="0" w:space="0" w:color="auto"/>
                                <w:left w:val="none" w:sz="0" w:space="0" w:color="auto"/>
                                <w:bottom w:val="none" w:sz="0" w:space="0" w:color="auto"/>
                                <w:right w:val="none" w:sz="0" w:space="0" w:color="auto"/>
                              </w:divBdr>
                              <w:divsChild>
                                <w:div w:id="40907882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Child>
                        </w:div>
                        <w:div w:id="2035224735">
                          <w:marLeft w:val="0"/>
                          <w:marRight w:val="0"/>
                          <w:marTop w:val="0"/>
                          <w:marBottom w:val="0"/>
                          <w:divBdr>
                            <w:top w:val="none" w:sz="0" w:space="0" w:color="auto"/>
                            <w:left w:val="none" w:sz="0" w:space="0" w:color="auto"/>
                            <w:bottom w:val="none" w:sz="0" w:space="0" w:color="auto"/>
                            <w:right w:val="none" w:sz="0" w:space="0" w:color="auto"/>
                          </w:divBdr>
                          <w:divsChild>
                            <w:div w:id="1881239532">
                              <w:marLeft w:val="0"/>
                              <w:marRight w:val="0"/>
                              <w:marTop w:val="0"/>
                              <w:marBottom w:val="0"/>
                              <w:divBdr>
                                <w:top w:val="none" w:sz="0" w:space="0" w:color="auto"/>
                                <w:left w:val="none" w:sz="0" w:space="0" w:color="auto"/>
                                <w:bottom w:val="none" w:sz="0" w:space="0" w:color="auto"/>
                                <w:right w:val="none" w:sz="0" w:space="0" w:color="auto"/>
                              </w:divBdr>
                              <w:divsChild>
                                <w:div w:id="224874851">
                                  <w:marLeft w:val="0"/>
                                  <w:marRight w:val="0"/>
                                  <w:marTop w:val="30"/>
                                  <w:marBottom w:val="105"/>
                                  <w:divBdr>
                                    <w:top w:val="single" w:sz="6" w:space="3" w:color="DDDDDD"/>
                                    <w:left w:val="single" w:sz="6" w:space="3" w:color="DDDDDD"/>
                                    <w:bottom w:val="single" w:sz="6" w:space="3" w:color="DDDDDD"/>
                                    <w:right w:val="single" w:sz="6" w:space="3" w:color="DDDDDD"/>
                                  </w:divBdr>
                                </w:div>
                                <w:div w:id="375737986">
                                  <w:marLeft w:val="0"/>
                                  <w:marRight w:val="0"/>
                                  <w:marTop w:val="0"/>
                                  <w:marBottom w:val="75"/>
                                  <w:divBdr>
                                    <w:top w:val="none" w:sz="0" w:space="0" w:color="auto"/>
                                    <w:left w:val="none" w:sz="0" w:space="0" w:color="auto"/>
                                    <w:bottom w:val="single" w:sz="6" w:space="0" w:color="DDDDDD"/>
                                    <w:right w:val="none" w:sz="0" w:space="0" w:color="auto"/>
                                  </w:divBdr>
                                  <w:divsChild>
                                    <w:div w:id="708839825">
                                      <w:marLeft w:val="0"/>
                                      <w:marRight w:val="0"/>
                                      <w:marTop w:val="0"/>
                                      <w:marBottom w:val="75"/>
                                      <w:divBdr>
                                        <w:top w:val="none" w:sz="0" w:space="0" w:color="auto"/>
                                        <w:left w:val="none" w:sz="0" w:space="0" w:color="auto"/>
                                        <w:bottom w:val="none" w:sz="0" w:space="0" w:color="auto"/>
                                        <w:right w:val="none" w:sz="0" w:space="0" w:color="auto"/>
                                      </w:divBdr>
                                    </w:div>
                                    <w:div w:id="1296984049">
                                      <w:marLeft w:val="0"/>
                                      <w:marRight w:val="0"/>
                                      <w:marTop w:val="0"/>
                                      <w:marBottom w:val="75"/>
                                      <w:divBdr>
                                        <w:top w:val="none" w:sz="0" w:space="0" w:color="auto"/>
                                        <w:left w:val="none" w:sz="0" w:space="0" w:color="auto"/>
                                        <w:bottom w:val="none" w:sz="0" w:space="0" w:color="auto"/>
                                        <w:right w:val="none" w:sz="0" w:space="0" w:color="auto"/>
                                      </w:divBdr>
                                    </w:div>
                                    <w:div w:id="1376009215">
                                      <w:marLeft w:val="0"/>
                                      <w:marRight w:val="0"/>
                                      <w:marTop w:val="0"/>
                                      <w:marBottom w:val="0"/>
                                      <w:divBdr>
                                        <w:top w:val="none" w:sz="0" w:space="0" w:color="auto"/>
                                        <w:left w:val="none" w:sz="0" w:space="0" w:color="auto"/>
                                        <w:bottom w:val="none" w:sz="0" w:space="0" w:color="auto"/>
                                        <w:right w:val="none" w:sz="0" w:space="0" w:color="auto"/>
                                      </w:divBdr>
                                      <w:divsChild>
                                        <w:div w:id="754981771">
                                          <w:marLeft w:val="0"/>
                                          <w:marRight w:val="0"/>
                                          <w:marTop w:val="0"/>
                                          <w:marBottom w:val="75"/>
                                          <w:divBdr>
                                            <w:top w:val="none" w:sz="0" w:space="0" w:color="auto"/>
                                            <w:left w:val="none" w:sz="0" w:space="0" w:color="auto"/>
                                            <w:bottom w:val="none" w:sz="0" w:space="0" w:color="auto"/>
                                            <w:right w:val="none" w:sz="0" w:space="0" w:color="auto"/>
                                          </w:divBdr>
                                        </w:div>
                                        <w:div w:id="1089498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9079876">
                                  <w:marLeft w:val="0"/>
                                  <w:marRight w:val="0"/>
                                  <w:marTop w:val="0"/>
                                  <w:marBottom w:val="75"/>
                                  <w:divBdr>
                                    <w:top w:val="none" w:sz="0" w:space="0" w:color="auto"/>
                                    <w:left w:val="none" w:sz="0" w:space="0" w:color="auto"/>
                                    <w:bottom w:val="single" w:sz="12" w:space="4" w:color="DDDDDD"/>
                                    <w:right w:val="none" w:sz="0" w:space="0" w:color="auto"/>
                                  </w:divBdr>
                                </w:div>
                                <w:div w:id="2134403813">
                                  <w:marLeft w:val="0"/>
                                  <w:marRight w:val="0"/>
                                  <w:marTop w:val="0"/>
                                  <w:marBottom w:val="0"/>
                                  <w:divBdr>
                                    <w:top w:val="none" w:sz="0" w:space="0" w:color="auto"/>
                                    <w:left w:val="none" w:sz="0" w:space="0" w:color="auto"/>
                                    <w:bottom w:val="none" w:sz="0" w:space="0" w:color="auto"/>
                                    <w:right w:val="none" w:sz="0" w:space="0" w:color="auto"/>
                                  </w:divBdr>
                                  <w:divsChild>
                                    <w:div w:id="5256712">
                                      <w:marLeft w:val="0"/>
                                      <w:marRight w:val="0"/>
                                      <w:marTop w:val="0"/>
                                      <w:marBottom w:val="75"/>
                                      <w:divBdr>
                                        <w:top w:val="none" w:sz="0" w:space="0" w:color="auto"/>
                                        <w:left w:val="none" w:sz="0" w:space="0" w:color="auto"/>
                                        <w:bottom w:val="none" w:sz="0" w:space="0" w:color="auto"/>
                                        <w:right w:val="none" w:sz="0" w:space="0" w:color="auto"/>
                                      </w:divBdr>
                                    </w:div>
                                    <w:div w:id="1598709783">
                                      <w:marLeft w:val="0"/>
                                      <w:marRight w:val="0"/>
                                      <w:marTop w:val="0"/>
                                      <w:marBottom w:val="0"/>
                                      <w:divBdr>
                                        <w:top w:val="none" w:sz="0" w:space="0" w:color="auto"/>
                                        <w:left w:val="none" w:sz="0" w:space="0" w:color="auto"/>
                                        <w:bottom w:val="none" w:sz="0" w:space="0" w:color="auto"/>
                                        <w:right w:val="none" w:sz="0" w:space="0" w:color="auto"/>
                                      </w:divBdr>
                                      <w:divsChild>
                                        <w:div w:id="654845100">
                                          <w:marLeft w:val="0"/>
                                          <w:marRight w:val="0"/>
                                          <w:marTop w:val="0"/>
                                          <w:marBottom w:val="75"/>
                                          <w:divBdr>
                                            <w:top w:val="none" w:sz="0" w:space="0" w:color="auto"/>
                                            <w:left w:val="none" w:sz="0" w:space="0" w:color="auto"/>
                                            <w:bottom w:val="none" w:sz="0" w:space="0" w:color="auto"/>
                                            <w:right w:val="none" w:sz="0" w:space="0" w:color="auto"/>
                                          </w:divBdr>
                                        </w:div>
                                        <w:div w:id="1202135373">
                                          <w:marLeft w:val="0"/>
                                          <w:marRight w:val="0"/>
                                          <w:marTop w:val="0"/>
                                          <w:marBottom w:val="75"/>
                                          <w:divBdr>
                                            <w:top w:val="none" w:sz="0" w:space="0" w:color="auto"/>
                                            <w:left w:val="none" w:sz="0" w:space="0" w:color="auto"/>
                                            <w:bottom w:val="none" w:sz="0" w:space="0" w:color="auto"/>
                                            <w:right w:val="none" w:sz="0" w:space="0" w:color="auto"/>
                                          </w:divBdr>
                                          <w:divsChild>
                                            <w:div w:id="1818766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4361135">
                              <w:marLeft w:val="0"/>
                              <w:marRight w:val="0"/>
                              <w:marTop w:val="0"/>
                              <w:marBottom w:val="0"/>
                              <w:divBdr>
                                <w:top w:val="none" w:sz="0" w:space="0" w:color="auto"/>
                                <w:left w:val="none" w:sz="0" w:space="0" w:color="auto"/>
                                <w:bottom w:val="none" w:sz="0" w:space="0" w:color="auto"/>
                                <w:right w:val="none" w:sz="0" w:space="0" w:color="auto"/>
                              </w:divBdr>
                              <w:divsChild>
                                <w:div w:id="1759404247">
                                  <w:marLeft w:val="0"/>
                                  <w:marRight w:val="0"/>
                                  <w:marTop w:val="0"/>
                                  <w:marBottom w:val="75"/>
                                  <w:divBdr>
                                    <w:top w:val="none" w:sz="0" w:space="0" w:color="auto"/>
                                    <w:left w:val="none" w:sz="0" w:space="0" w:color="auto"/>
                                    <w:bottom w:val="single" w:sz="12" w:space="4" w:color="DDDDDD"/>
                                    <w:right w:val="none" w:sz="0" w:space="0" w:color="auto"/>
                                  </w:divBdr>
                                </w:div>
                                <w:div w:id="1795782550">
                                  <w:marLeft w:val="0"/>
                                  <w:marRight w:val="0"/>
                                  <w:marTop w:val="0"/>
                                  <w:marBottom w:val="0"/>
                                  <w:divBdr>
                                    <w:top w:val="none" w:sz="0" w:space="0" w:color="auto"/>
                                    <w:left w:val="none" w:sz="0" w:space="0" w:color="auto"/>
                                    <w:bottom w:val="single" w:sz="6" w:space="0" w:color="DDDDDD"/>
                                    <w:right w:val="none" w:sz="0" w:space="0" w:color="auto"/>
                                  </w:divBdr>
                                  <w:divsChild>
                                    <w:div w:id="1170608429">
                                      <w:marLeft w:val="0"/>
                                      <w:marRight w:val="0"/>
                                      <w:marTop w:val="0"/>
                                      <w:marBottom w:val="0"/>
                                      <w:divBdr>
                                        <w:top w:val="none" w:sz="0" w:space="0" w:color="auto"/>
                                        <w:left w:val="none" w:sz="0" w:space="0" w:color="auto"/>
                                        <w:bottom w:val="none" w:sz="0" w:space="0" w:color="auto"/>
                                        <w:right w:val="none" w:sz="0" w:space="0" w:color="auto"/>
                                      </w:divBdr>
                                      <w:divsChild>
                                        <w:div w:id="816997114">
                                          <w:marLeft w:val="75"/>
                                          <w:marRight w:val="75"/>
                                          <w:marTop w:val="150"/>
                                          <w:marBottom w:val="150"/>
                                          <w:divBdr>
                                            <w:top w:val="none" w:sz="0" w:space="0" w:color="auto"/>
                                            <w:left w:val="none" w:sz="0" w:space="0" w:color="auto"/>
                                            <w:bottom w:val="none" w:sz="0" w:space="0" w:color="auto"/>
                                            <w:right w:val="none" w:sz="0" w:space="0" w:color="auto"/>
                                          </w:divBdr>
                                          <w:divsChild>
                                            <w:div w:id="219636507">
                                              <w:marLeft w:val="0"/>
                                              <w:marRight w:val="0"/>
                                              <w:marTop w:val="0"/>
                                              <w:marBottom w:val="75"/>
                                              <w:divBdr>
                                                <w:top w:val="none" w:sz="0" w:space="0" w:color="auto"/>
                                                <w:left w:val="none" w:sz="0" w:space="0" w:color="auto"/>
                                                <w:bottom w:val="none" w:sz="0" w:space="0" w:color="auto"/>
                                                <w:right w:val="none" w:sz="0" w:space="0" w:color="auto"/>
                                              </w:divBdr>
                                            </w:div>
                                          </w:divsChild>
                                        </w:div>
                                        <w:div w:id="8202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l/he/pages/13_amendme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mediagroup.co.il/%d7%9e%d7%93%d7%99%d7%a0%d7%99%d7%95%d7%aa-%d7%a4%d7%a8%d7%98%d7%99%d7%95%d7%aa/" TargetMode="External"/><Relationship Id="rId17" Type="http://schemas.openxmlformats.org/officeDocument/2006/relationships/hyperlink" Target="https://www.gov.il/he/pages/website_accessibility" TargetMode="External"/><Relationship Id="rId2" Type="http://schemas.openxmlformats.org/officeDocument/2006/relationships/numbering" Target="numbering.xml"/><Relationship Id="rId16" Type="http://schemas.openxmlformats.org/officeDocument/2006/relationships/hyperlink" Target="mailto:%20desk@mediagroup.co.i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k@mediagroup.co.il" TargetMode="External"/><Relationship Id="rId5" Type="http://schemas.openxmlformats.org/officeDocument/2006/relationships/settings" Target="settings.xml"/><Relationship Id="rId15" Type="http://schemas.openxmlformats.org/officeDocument/2006/relationships/hyperlink" Target="https://mediagroup.co.il/%d7%94%d7%a6%d7%94%d7%a8%d7%aa-%d7%a0%d7%92%d7%99%d7%a9%d7%95%d7%aa/" TargetMode="External"/><Relationship Id="rId23" Type="http://schemas.openxmlformats.org/officeDocument/2006/relationships/theme" Target="theme/theme1.xml"/><Relationship Id="rId10" Type="http://schemas.openxmlformats.org/officeDocument/2006/relationships/hyperlink" Target="mailto:service@mediagroup.co.i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71CF3-C280-4980-8116-91FE618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5722</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‏יום שני 1מאי 2010</vt:lpstr>
      <vt:lpstr>‏יום שני 1מאי 2010</vt:lpstr>
    </vt:vector>
  </TitlesOfParts>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‏יום שני 1מאי 2010</dc:title>
  <dc:creator>User</dc:creator>
  <cp:lastModifiedBy>User</cp:lastModifiedBy>
  <cp:revision>3</cp:revision>
  <cp:lastPrinted>2025-12-10T14:13:00Z</cp:lastPrinted>
  <dcterms:created xsi:type="dcterms:W3CDTF">2025-12-10T14:13:00Z</dcterms:created>
  <dcterms:modified xsi:type="dcterms:W3CDTF">2025-12-10T14:13:00Z</dcterms:modified>
</cp:coreProperties>
</file>